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722" w:rsidRDefault="00B45D43">
      <w:pPr>
        <w:pStyle w:val="a3"/>
        <w:jc w:val="center"/>
      </w:pPr>
      <w:bookmarkStart w:id="0" w:name="_GoBack"/>
      <w:bookmarkEnd w:id="0"/>
      <w:r>
        <w:rPr>
          <w:noProof/>
        </w:rPr>
        <w:drawing>
          <wp:anchor distT="0" distB="0" distL="114300" distR="114300" simplePos="0" relativeHeight="251659264"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915A63">
        <w:t>Министерство образования и науки Республики Казахстан</w:t>
      </w:r>
    </w:p>
    <w:p w:rsidR="001F6722" w:rsidRDefault="001F6722">
      <w:pPr>
        <w:pStyle w:val="a3"/>
      </w:pPr>
    </w:p>
    <w:p w:rsidR="001F6722" w:rsidRDefault="00915A63">
      <w:pPr>
        <w:pStyle w:val="a3"/>
        <w:jc w:val="center"/>
      </w:pPr>
      <w:r>
        <w:t>ВКТУ им.Д.Серикбаева</w:t>
      </w:r>
    </w:p>
    <w:p w:rsidR="001F6722" w:rsidRDefault="001F6722">
      <w:pPr>
        <w:pStyle w:val="a3"/>
      </w:pPr>
    </w:p>
    <w:p w:rsidR="001F6722" w:rsidRDefault="001F6722">
      <w:pPr>
        <w:pStyle w:val="a3"/>
      </w:pPr>
    </w:p>
    <w:p w:rsidR="001F6722" w:rsidRDefault="00915A63">
      <w:pPr>
        <w:pStyle w:val="a3"/>
        <w:ind w:left="6100"/>
      </w:pPr>
      <w:r>
        <w:t>УТВЕРЖДАЮ:</w:t>
      </w:r>
    </w:p>
    <w:p w:rsidR="001F6722" w:rsidRDefault="00915A63">
      <w:pPr>
        <w:pStyle w:val="a3"/>
        <w:ind w:left="6100"/>
      </w:pPr>
      <w:r>
        <w:t>Декан ШАСиД:</w:t>
      </w:r>
    </w:p>
    <w:p w:rsidR="001F6722" w:rsidRDefault="00915A63">
      <w:pPr>
        <w:pStyle w:val="a3"/>
        <w:ind w:left="6100"/>
      </w:pPr>
      <w:r>
        <w:t>_____________ Руденко О.В.</w:t>
      </w:r>
    </w:p>
    <w:p w:rsidR="001F6722" w:rsidRDefault="00915A63">
      <w:pPr>
        <w:pStyle w:val="a3"/>
        <w:ind w:left="6100"/>
      </w:pPr>
      <w:r>
        <w:t>_____________2021 г.</w:t>
      </w: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915A63">
      <w:pPr>
        <w:pStyle w:val="a3"/>
        <w:jc w:val="center"/>
      </w:pPr>
      <w:r>
        <w:rPr>
          <w:b/>
        </w:rPr>
        <w:t>ТЕХНОЛОГИЯ ВОЗВЕДЕНИЯ ЗДАНИЙ</w:t>
      </w:r>
    </w:p>
    <w:p w:rsidR="001F6722" w:rsidRDefault="00915A63">
      <w:pPr>
        <w:pStyle w:val="a3"/>
        <w:jc w:val="center"/>
      </w:pPr>
      <w:r>
        <w:t>Рабочая учебная программа (силлабус)</w:t>
      </w: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915A63">
      <w:pPr>
        <w:pStyle w:val="a3"/>
      </w:pPr>
      <w:r>
        <w:t>Образовательная программа: 6B07305 Строительство</w:t>
      </w:r>
    </w:p>
    <w:p w:rsidR="001F6722" w:rsidRDefault="00915A63">
      <w:pPr>
        <w:pStyle w:val="a3"/>
      </w:pPr>
      <w:r>
        <w:t>Код дисциплины: TVZ3302</w:t>
      </w:r>
    </w:p>
    <w:p w:rsidR="001F6722" w:rsidRDefault="00915A63">
      <w:pPr>
        <w:pStyle w:val="a3"/>
      </w:pPr>
      <w:r>
        <w:t>Количество кредитов: 5</w:t>
      </w:r>
    </w:p>
    <w:p w:rsidR="001F6722" w:rsidRDefault="00915A63">
      <w:pPr>
        <w:pStyle w:val="a3"/>
      </w:pPr>
      <w:r>
        <w:t>Цикл: ПД</w:t>
      </w:r>
    </w:p>
    <w:p w:rsidR="001F6722" w:rsidRDefault="00915A63">
      <w:pPr>
        <w:pStyle w:val="a3"/>
      </w:pPr>
      <w:r>
        <w:t>Компонент: ВК</w:t>
      </w: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1F6722">
      <w:pPr>
        <w:pStyle w:val="a3"/>
      </w:pPr>
    </w:p>
    <w:p w:rsidR="001F6722" w:rsidRDefault="00915A63">
      <w:pPr>
        <w:pStyle w:val="a3"/>
        <w:jc w:val="center"/>
      </w:pPr>
      <w:r>
        <w:t>Усть-Каменогорск, 2021</w:t>
      </w:r>
      <w:r>
        <w:br w:type="page"/>
      </w:r>
    </w:p>
    <w:p w:rsidR="001F6722" w:rsidRDefault="00915A63">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1F6722" w:rsidRDefault="001F6722">
      <w:pPr>
        <w:pStyle w:val="a3"/>
      </w:pPr>
    </w:p>
    <w:p w:rsidR="001F6722" w:rsidRDefault="00915A63">
      <w:pPr>
        <w:pStyle w:val="a3"/>
      </w:pPr>
      <w:r>
        <w:t>Одобрено учебно-методическим советом школы</w:t>
      </w:r>
    </w:p>
    <w:p w:rsidR="001F6722" w:rsidRDefault="001F6722">
      <w:pPr>
        <w:pStyle w:val="a3"/>
      </w:pPr>
    </w:p>
    <w:p w:rsidR="001F6722" w:rsidRDefault="00915A63">
      <w:pPr>
        <w:pStyle w:val="a3"/>
        <w:tabs>
          <w:tab w:val="left" w:pos="6500"/>
        </w:tabs>
      </w:pPr>
      <w:r>
        <w:t>Председатель</w:t>
      </w:r>
      <w:r>
        <w:tab/>
        <w:t>Курманова Д.Т.</w:t>
      </w:r>
    </w:p>
    <w:p w:rsidR="001F6722" w:rsidRDefault="00915A63">
      <w:pPr>
        <w:pStyle w:val="a3"/>
      </w:pPr>
      <w:r>
        <w:t>Дат</w:t>
      </w:r>
      <w:r w:rsidR="00BC38F6">
        <w:t>а    06.01.2022 г.   протокол №3</w:t>
      </w:r>
    </w:p>
    <w:p w:rsidR="001F6722" w:rsidRDefault="001F6722">
      <w:pPr>
        <w:pStyle w:val="a3"/>
      </w:pPr>
    </w:p>
    <w:p w:rsidR="001F6722" w:rsidRDefault="00915A63">
      <w:pPr>
        <w:pStyle w:val="a3"/>
        <w:tabs>
          <w:tab w:val="left" w:pos="6500"/>
        </w:tabs>
        <w:ind w:left="6500" w:hanging="6500"/>
        <w:jc w:val="left"/>
      </w:pPr>
      <w:r>
        <w:t>Руководитель образовательной программы</w:t>
      </w:r>
      <w:r>
        <w:tab/>
        <w:t>Айтказина А.К.</w:t>
      </w:r>
    </w:p>
    <w:p w:rsidR="001F6722" w:rsidRDefault="00915A63">
      <w:pPr>
        <w:pStyle w:val="a3"/>
        <w:tabs>
          <w:tab w:val="left" w:pos="6500"/>
        </w:tabs>
        <w:ind w:left="6500" w:hanging="6500"/>
        <w:jc w:val="left"/>
      </w:pPr>
      <w:r>
        <w:tab/>
        <w:t>6B07305</w:t>
      </w:r>
    </w:p>
    <w:p w:rsidR="001F6722" w:rsidRDefault="00EA3DB4">
      <w:pPr>
        <w:pStyle w:val="a3"/>
      </w:pPr>
      <w:r>
        <w:rPr>
          <w:noProof/>
        </w:rPr>
        <w:drawing>
          <wp:anchor distT="0" distB="0" distL="114300" distR="114300" simplePos="0" relativeHeight="251658240" behindDoc="0" locked="0" layoutInCell="1" allowOverlap="1" wp14:anchorId="412D33C4" wp14:editId="7E27BD0B">
            <wp:simplePos x="0" y="0"/>
            <wp:positionH relativeFrom="column">
              <wp:posOffset>3099435</wp:posOffset>
            </wp:positionH>
            <wp:positionV relativeFrom="paragraph">
              <wp:posOffset>127000</wp:posOffset>
            </wp:positionV>
            <wp:extent cx="707390" cy="405765"/>
            <wp:effectExtent l="0" t="0" r="0" b="0"/>
            <wp:wrapNone/>
            <wp:docPr id="2" name="Рисунок 2" descr="C:\Users\admin\Desktop\DSCN89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DSCN8980.JPG"/>
                    <pic:cNvPicPr>
                      <a:picLocks noChangeAspect="1" noChangeArrowheads="1"/>
                    </pic:cNvPicPr>
                  </pic:nvPicPr>
                  <pic:blipFill>
                    <a:blip r:embed="rId9" cstate="print">
                      <a:biLevel thresh="50000"/>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l="19590" t="30693" r="28024" b="29155"/>
                    <a:stretch>
                      <a:fillRect/>
                    </a:stretch>
                  </pic:blipFill>
                  <pic:spPr bwMode="auto">
                    <a:xfrm>
                      <a:off x="0" y="0"/>
                      <a:ext cx="707390" cy="4057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1F6722" w:rsidRDefault="00915A63">
      <w:pPr>
        <w:pStyle w:val="a3"/>
        <w:tabs>
          <w:tab w:val="left" w:pos="6500"/>
        </w:tabs>
        <w:ind w:left="6500" w:hanging="6500"/>
        <w:jc w:val="left"/>
      </w:pPr>
      <w:r>
        <w:t>Разработал</w:t>
      </w:r>
      <w:r>
        <w:tab/>
        <w:t>Гольцев А.Г.</w:t>
      </w:r>
    </w:p>
    <w:p w:rsidR="001F6722" w:rsidRDefault="00915A63">
      <w:pPr>
        <w:pStyle w:val="a3"/>
        <w:tabs>
          <w:tab w:val="left" w:pos="6500"/>
        </w:tabs>
        <w:ind w:left="6500" w:hanging="6500"/>
        <w:jc w:val="left"/>
      </w:pPr>
      <w:r>
        <w:t>(ФИО, должность)</w:t>
      </w:r>
      <w:r>
        <w:tab/>
        <w:t>Ассоциированный профессор</w:t>
      </w:r>
    </w:p>
    <w:p w:rsidR="001F6722" w:rsidRDefault="00915A63">
      <w:pPr>
        <w:pStyle w:val="a3"/>
        <w:tabs>
          <w:tab w:val="left" w:pos="6500"/>
        </w:tabs>
        <w:ind w:left="6500" w:hanging="6500"/>
        <w:jc w:val="left"/>
      </w:pPr>
      <w:r>
        <w:tab/>
        <w:t>Мұратова К.Е.</w:t>
      </w:r>
    </w:p>
    <w:p w:rsidR="001F6722" w:rsidRDefault="00915A63">
      <w:pPr>
        <w:pStyle w:val="a3"/>
        <w:tabs>
          <w:tab w:val="left" w:pos="6500"/>
        </w:tabs>
        <w:ind w:left="6500" w:hanging="6500"/>
        <w:jc w:val="left"/>
      </w:pPr>
      <w:r>
        <w:tab/>
        <w:t>Преподаватель</w:t>
      </w:r>
    </w:p>
    <w:p w:rsidR="001F6722" w:rsidRDefault="001F6722">
      <w:pPr>
        <w:pStyle w:val="a3"/>
      </w:pPr>
    </w:p>
    <w:p w:rsidR="001F6722" w:rsidRDefault="001F6722">
      <w:pPr>
        <w:pStyle w:val="a3"/>
      </w:pPr>
    </w:p>
    <w:p w:rsidR="001F6722" w:rsidRDefault="00915A63">
      <w:pPr>
        <w:pStyle w:val="a3"/>
      </w:pPr>
      <w:r>
        <w:br w:type="page"/>
      </w:r>
    </w:p>
    <w:p w:rsidR="001F6722" w:rsidRDefault="00915A63">
      <w:pPr>
        <w:pStyle w:val="a3"/>
        <w:jc w:val="center"/>
      </w:pPr>
      <w:r>
        <w:rPr>
          <w:b/>
        </w:rPr>
        <w:lastRenderedPageBreak/>
        <w:t>1 ХАРАКТЕРИСТИКА ДИСЦИПЛИНЫ, ЕЕ МЕСТО В УЧЕБНОМ ПРОЦЕССЕ</w:t>
      </w:r>
    </w:p>
    <w:p w:rsidR="001F6722" w:rsidRDefault="001F6722">
      <w:pPr>
        <w:pStyle w:val="a3"/>
      </w:pPr>
    </w:p>
    <w:p w:rsidR="001F6722" w:rsidRDefault="00915A63">
      <w:pPr>
        <w:pStyle w:val="a3"/>
        <w:jc w:val="center"/>
      </w:pPr>
      <w:r>
        <w:rPr>
          <w:b/>
        </w:rPr>
        <w:t>1.1 Краткое описание дисциплины</w:t>
      </w:r>
    </w:p>
    <w:p w:rsidR="001F6722" w:rsidRDefault="001F6722">
      <w:pPr>
        <w:pStyle w:val="a3"/>
      </w:pPr>
    </w:p>
    <w:p w:rsidR="001F6722" w:rsidRDefault="00915A63">
      <w:pPr>
        <w:pStyle w:val="a3"/>
        <w:ind w:firstLine="567"/>
      </w:pPr>
      <w:r>
        <w:t>Изучение теоретических основ и правил практической реализации комплексного выполнения строительно-монтажных работ при возведении зданий и сооружений.</w:t>
      </w:r>
    </w:p>
    <w:p w:rsidR="001F6722" w:rsidRDefault="001F6722">
      <w:pPr>
        <w:pStyle w:val="a3"/>
      </w:pPr>
    </w:p>
    <w:p w:rsidR="001F6722" w:rsidRDefault="00915A63">
      <w:pPr>
        <w:pStyle w:val="a3"/>
        <w:jc w:val="center"/>
      </w:pPr>
      <w:r>
        <w:rPr>
          <w:b/>
        </w:rPr>
        <w:t>1.2 Цель и задачи изучения дисциплины</w:t>
      </w:r>
    </w:p>
    <w:p w:rsidR="001F6722" w:rsidRDefault="001F6722">
      <w:pPr>
        <w:pStyle w:val="a3"/>
      </w:pPr>
    </w:p>
    <w:p w:rsidR="001F6722" w:rsidRDefault="00915A63">
      <w:pPr>
        <w:pStyle w:val="a3"/>
        <w:ind w:firstLine="567"/>
      </w:pPr>
      <w:r>
        <w:t>Цель изучения дисциплины:</w:t>
      </w:r>
    </w:p>
    <w:p w:rsidR="001F6722" w:rsidRDefault="00915A63">
      <w:pPr>
        <w:pStyle w:val="a3"/>
        <w:ind w:firstLine="567"/>
      </w:pPr>
      <w:r>
        <w:t>Целью преподавания дисциплины является формирование профессиональных знаний и необходимых практических навыков бакалавров при выполнении общестроительных работ.</w:t>
      </w:r>
    </w:p>
    <w:p w:rsidR="001F6722" w:rsidRDefault="001F6722">
      <w:pPr>
        <w:pStyle w:val="a3"/>
      </w:pPr>
    </w:p>
    <w:p w:rsidR="001F6722" w:rsidRDefault="00915A63">
      <w:pPr>
        <w:pStyle w:val="a3"/>
        <w:ind w:firstLine="567"/>
      </w:pPr>
      <w:r>
        <w:t>Задачи изучения дисциплины:</w:t>
      </w:r>
    </w:p>
    <w:p w:rsidR="001F6722" w:rsidRDefault="00915A63">
      <w:pPr>
        <w:pStyle w:val="a3"/>
        <w:ind w:firstLine="567"/>
      </w:pPr>
      <w:r>
        <w:t>- Обеспечение в соответствии с квалификационной характеристикой бакалавра " знаний и умений, необходимых для успешного выполнения в будущем соответствующих функциональных обязанностей на всех должностях во всех подразделениях, относящихся к сфере деятельности строителя.</w:t>
      </w:r>
    </w:p>
    <w:p w:rsidR="001F6722" w:rsidRDefault="001F6722">
      <w:pPr>
        <w:pStyle w:val="a3"/>
      </w:pPr>
    </w:p>
    <w:p w:rsidR="001F6722" w:rsidRDefault="00915A63">
      <w:pPr>
        <w:pStyle w:val="a3"/>
        <w:jc w:val="center"/>
      </w:pPr>
      <w:r>
        <w:rPr>
          <w:b/>
        </w:rPr>
        <w:t>1.3 Результаты обучения</w:t>
      </w:r>
    </w:p>
    <w:p w:rsidR="001F6722" w:rsidRDefault="001F6722">
      <w:pPr>
        <w:pStyle w:val="a3"/>
      </w:pPr>
    </w:p>
    <w:p w:rsidR="001F6722" w:rsidRDefault="00915A63">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1F6722" w:rsidRDefault="001F672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1F6722">
        <w:trPr>
          <w:tblHeader/>
        </w:trPr>
        <w:tc>
          <w:tcPr>
            <w:tcW w:w="1119" w:type="pct"/>
            <w:vMerge w:val="restart"/>
          </w:tcPr>
          <w:p w:rsidR="001F6722" w:rsidRDefault="00915A63">
            <w:pPr>
              <w:pStyle w:val="a3"/>
              <w:jc w:val="center"/>
            </w:pPr>
            <w:r>
              <w:t>Формируемые ключевые компетенции</w:t>
            </w:r>
          </w:p>
        </w:tc>
        <w:tc>
          <w:tcPr>
            <w:tcW w:w="0" w:type="auto"/>
            <w:gridSpan w:val="2"/>
          </w:tcPr>
          <w:p w:rsidR="001F6722" w:rsidRDefault="00915A63">
            <w:pPr>
              <w:pStyle w:val="a3"/>
              <w:jc w:val="center"/>
            </w:pPr>
            <w:r>
              <w:t>Результаты обучения (единицы ключевых компетенций)</w:t>
            </w:r>
          </w:p>
        </w:tc>
      </w:tr>
      <w:tr w:rsidR="001F6722">
        <w:trPr>
          <w:tblHeader/>
        </w:trPr>
        <w:tc>
          <w:tcPr>
            <w:tcW w:w="0" w:type="auto"/>
            <w:vMerge/>
          </w:tcPr>
          <w:p w:rsidR="001F6722" w:rsidRDefault="001F6722">
            <w:pPr>
              <w:pStyle w:val="a3"/>
            </w:pPr>
          </w:p>
        </w:tc>
        <w:tc>
          <w:tcPr>
            <w:tcW w:w="2015" w:type="pct"/>
          </w:tcPr>
          <w:p w:rsidR="001F6722" w:rsidRDefault="00915A63">
            <w:pPr>
              <w:pStyle w:val="a3"/>
              <w:jc w:val="center"/>
            </w:pPr>
            <w:r>
              <w:t>образовательной программы</w:t>
            </w:r>
          </w:p>
        </w:tc>
        <w:tc>
          <w:tcPr>
            <w:tcW w:w="1866" w:type="pct"/>
          </w:tcPr>
          <w:p w:rsidR="001F6722" w:rsidRDefault="00915A63">
            <w:pPr>
              <w:pStyle w:val="a3"/>
              <w:jc w:val="center"/>
            </w:pPr>
            <w:r>
              <w:t>дисциплины</w:t>
            </w:r>
          </w:p>
        </w:tc>
      </w:tr>
      <w:tr w:rsidR="001F6722">
        <w:tc>
          <w:tcPr>
            <w:tcW w:w="0" w:type="auto"/>
            <w:vMerge w:val="restart"/>
          </w:tcPr>
          <w:p w:rsidR="001F6722" w:rsidRDefault="00915A63">
            <w:pPr>
              <w:pStyle w:val="a3"/>
              <w:jc w:val="center"/>
            </w:pPr>
            <w:r>
              <w:rPr>
                <w:sz w:val="20"/>
              </w:rPr>
              <w:t>КК7 - Способность участвовать в проектировании, изыскании и строительстве объектов профессиональной деятельности</w:t>
            </w:r>
          </w:p>
        </w:tc>
        <w:tc>
          <w:tcPr>
            <w:tcW w:w="0" w:type="auto"/>
          </w:tcPr>
          <w:p w:rsidR="001F6722" w:rsidRDefault="00915A63">
            <w:pPr>
              <w:pStyle w:val="a3"/>
            </w:pPr>
            <w:r>
              <w:rPr>
                <w:sz w:val="20"/>
              </w:rPr>
              <w:t>РО14 - Умение использовать проектирования объектов и технологических процессов в строительстве, используя стандартные  средства автоматизированного проектирования</w:t>
            </w:r>
          </w:p>
        </w:tc>
        <w:tc>
          <w:tcPr>
            <w:tcW w:w="0" w:type="auto"/>
            <w:vMerge w:val="restart"/>
          </w:tcPr>
          <w:p w:rsidR="001F6722" w:rsidRDefault="00915A63">
            <w:pPr>
              <w:pStyle w:val="a3"/>
              <w:ind w:firstLine="567"/>
            </w:pPr>
            <w:r>
              <w:rPr>
                <w:sz w:val="20"/>
              </w:rPr>
              <w:t>- Демонстрировать понимание сущности и сущности современного общества, владеть основными методами, способами и средствами получения, хранения, обработки информации; использовать современные технические средства для решения коммуникативных задач.</w:t>
            </w:r>
          </w:p>
          <w:p w:rsidR="001F6722" w:rsidRDefault="00915A63">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1F6722" w:rsidRDefault="00915A63">
            <w:pPr>
              <w:pStyle w:val="a3"/>
              <w:ind w:firstLine="567"/>
            </w:pPr>
            <w:r>
              <w:rPr>
                <w:sz w:val="20"/>
              </w:rPr>
              <w:t>-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rsidR="001F6722" w:rsidRDefault="00915A63">
            <w:pPr>
              <w:pStyle w:val="a3"/>
              <w:ind w:firstLine="567"/>
            </w:pPr>
            <w:r>
              <w:rPr>
                <w:sz w:val="20"/>
              </w:rPr>
              <w:t xml:space="preserve">- Способность эффективно </w:t>
            </w:r>
            <w:r>
              <w:rPr>
                <w:sz w:val="20"/>
              </w:rPr>
              <w:lastRenderedPageBreak/>
              <w:t>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1F6722" w:rsidRDefault="00915A63">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tr>
      <w:tr w:rsidR="001F6722">
        <w:tc>
          <w:tcPr>
            <w:tcW w:w="0" w:type="auto"/>
            <w:vMerge w:val="restart"/>
          </w:tcPr>
          <w:p w:rsidR="001F6722" w:rsidRDefault="00915A63">
            <w:pPr>
              <w:pStyle w:val="a3"/>
              <w:jc w:val="center"/>
            </w:pPr>
            <w:r>
              <w:rPr>
                <w:sz w:val="20"/>
              </w:rPr>
              <w:t>КК8 - Знание нормативной базы в области инженерных изысканий, принципов проектирования зданий, сооружений, инженерных систем и оборудования</w:t>
            </w:r>
          </w:p>
        </w:tc>
        <w:tc>
          <w:tcPr>
            <w:tcW w:w="0" w:type="auto"/>
          </w:tcPr>
          <w:p w:rsidR="001F6722" w:rsidRDefault="00915A63">
            <w:pPr>
              <w:pStyle w:val="a3"/>
            </w:pPr>
            <w:r>
              <w:rPr>
                <w:sz w:val="20"/>
              </w:rPr>
              <w:t>РО16 - Готовность к использованию методики документирования технологических решений на стадии проектирования и стадии реализации проекта</w:t>
            </w:r>
          </w:p>
        </w:tc>
        <w:tc>
          <w:tcPr>
            <w:tcW w:w="0" w:type="auto"/>
            <w:vMerge/>
          </w:tcPr>
          <w:p w:rsidR="001F6722" w:rsidRDefault="001F6722">
            <w:pPr>
              <w:pStyle w:val="a3"/>
            </w:pPr>
          </w:p>
        </w:tc>
      </w:tr>
    </w:tbl>
    <w:p w:rsidR="001F6722" w:rsidRDefault="001F6722">
      <w:pPr>
        <w:pStyle w:val="a3"/>
      </w:pPr>
    </w:p>
    <w:p w:rsidR="001F6722" w:rsidRDefault="00915A63">
      <w:pPr>
        <w:pStyle w:val="a3"/>
        <w:jc w:val="center"/>
      </w:pPr>
      <w:r>
        <w:rPr>
          <w:b/>
        </w:rPr>
        <w:t>1.4 Образовательные технологии, применяемые при освоении дисциплины</w:t>
      </w:r>
    </w:p>
    <w:p w:rsidR="001F6722" w:rsidRDefault="001F6722">
      <w:pPr>
        <w:pStyle w:val="a3"/>
      </w:pPr>
    </w:p>
    <w:p w:rsidR="001F6722" w:rsidRDefault="00915A63">
      <w:pPr>
        <w:pStyle w:val="a3"/>
        <w:jc w:val="center"/>
      </w:pPr>
      <w:r>
        <w:rPr>
          <w:b/>
        </w:rPr>
        <w:t>1.4.1 Основные образовательные технологии</w:t>
      </w:r>
    </w:p>
    <w:p w:rsidR="001F6722" w:rsidRDefault="001F6722">
      <w:pPr>
        <w:pStyle w:val="a3"/>
      </w:pPr>
    </w:p>
    <w:p w:rsidR="001F6722" w:rsidRDefault="00915A63">
      <w:pPr>
        <w:pStyle w:val="a3"/>
        <w:ind w:firstLine="567"/>
      </w:pPr>
      <w:r>
        <w:t>При проведении учебных занятий предусматривается использование следующих образовательных технологий:</w:t>
      </w:r>
    </w:p>
    <w:p w:rsidR="001F6722" w:rsidRDefault="00915A63">
      <w:pPr>
        <w:pStyle w:val="a3"/>
        <w:ind w:firstLine="567"/>
      </w:pPr>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 w:rsidR="001F6722" w:rsidRDefault="001F6722">
      <w:pPr>
        <w:pStyle w:val="a3"/>
      </w:pPr>
    </w:p>
    <w:p w:rsidR="001F6722" w:rsidRDefault="00915A63">
      <w:pPr>
        <w:pStyle w:val="a3"/>
        <w:jc w:val="center"/>
      </w:pPr>
      <w:r>
        <w:rPr>
          <w:b/>
        </w:rPr>
        <w:t>1.4.2 Адаптивные образовательные технологии (инклюзивное обучение)</w:t>
      </w:r>
    </w:p>
    <w:p w:rsidR="001F6722" w:rsidRDefault="001F6722">
      <w:pPr>
        <w:pStyle w:val="a3"/>
      </w:pPr>
    </w:p>
    <w:p w:rsidR="001F6722" w:rsidRDefault="00915A63">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1F6722" w:rsidRDefault="00915A63">
      <w:pPr>
        <w:pStyle w:val="a3"/>
        <w:ind w:firstLine="567"/>
      </w:pPr>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rsidR="001F6722" w:rsidRDefault="001F6722">
      <w:pPr>
        <w:pStyle w:val="a3"/>
      </w:pPr>
    </w:p>
    <w:p w:rsidR="001F6722" w:rsidRDefault="00915A63">
      <w:pPr>
        <w:pStyle w:val="a3"/>
        <w:jc w:val="center"/>
      </w:pPr>
      <w:r>
        <w:rPr>
          <w:b/>
        </w:rPr>
        <w:t>1.4.3 Формат обучения</w:t>
      </w:r>
    </w:p>
    <w:p w:rsidR="001F6722" w:rsidRDefault="001F6722">
      <w:pPr>
        <w:pStyle w:val="a3"/>
      </w:pPr>
    </w:p>
    <w:p w:rsidR="001F6722" w:rsidRDefault="00915A63">
      <w:pPr>
        <w:pStyle w:val="a3"/>
        <w:ind w:firstLine="567"/>
      </w:pPr>
      <w:r>
        <w:rPr>
          <w:b/>
          <w:i/>
        </w:rPr>
        <w:t>Традиционное обучение</w:t>
      </w:r>
    </w:p>
    <w:p w:rsidR="001F6722" w:rsidRDefault="00915A63">
      <w:pPr>
        <w:pStyle w:val="a3"/>
        <w:ind w:firstLine="567"/>
      </w:pPr>
      <w:r>
        <w:t>Инновационное обучение с предоставлением презентаций, фильмов и проработкой эссе.</w:t>
      </w:r>
    </w:p>
    <w:p w:rsidR="001F6722" w:rsidRDefault="001F6722">
      <w:pPr>
        <w:pStyle w:val="a3"/>
      </w:pPr>
    </w:p>
    <w:p w:rsidR="001F6722" w:rsidRDefault="00915A63">
      <w:pPr>
        <w:pStyle w:val="a3"/>
        <w:jc w:val="center"/>
      </w:pPr>
      <w:r>
        <w:rPr>
          <w:b/>
        </w:rPr>
        <w:t>1.5 Пререквизиты</w:t>
      </w:r>
    </w:p>
    <w:p w:rsidR="001F6722" w:rsidRDefault="001F6722">
      <w:pPr>
        <w:pStyle w:val="a3"/>
      </w:pPr>
    </w:p>
    <w:p w:rsidR="001F6722" w:rsidRDefault="00915A63">
      <w:pPr>
        <w:pStyle w:val="a3"/>
        <w:ind w:firstLine="567"/>
      </w:pPr>
      <w:r>
        <w:t>- Строительные конструкции</w:t>
      </w:r>
    </w:p>
    <w:p w:rsidR="001F6722" w:rsidRDefault="00915A63">
      <w:pPr>
        <w:pStyle w:val="a3"/>
        <w:ind w:firstLine="567"/>
      </w:pPr>
      <w:r>
        <w:t>- Технология строительного производства</w:t>
      </w:r>
    </w:p>
    <w:p w:rsidR="001F6722" w:rsidRDefault="001F6722">
      <w:pPr>
        <w:pStyle w:val="a3"/>
      </w:pPr>
    </w:p>
    <w:p w:rsidR="001F6722" w:rsidRDefault="00915A63">
      <w:pPr>
        <w:pStyle w:val="a3"/>
        <w:jc w:val="center"/>
      </w:pPr>
      <w:r>
        <w:rPr>
          <w:b/>
        </w:rPr>
        <w:t>1.6 Постреквизиты</w:t>
      </w:r>
    </w:p>
    <w:p w:rsidR="001F6722" w:rsidRDefault="001F6722">
      <w:pPr>
        <w:pStyle w:val="a3"/>
      </w:pPr>
    </w:p>
    <w:p w:rsidR="001F6722" w:rsidRDefault="00915A63">
      <w:pPr>
        <w:pStyle w:val="a3"/>
        <w:ind w:firstLine="567"/>
      </w:pPr>
      <w:r>
        <w:t>- Возведение сейсмостойких зданий и сооружений</w:t>
      </w:r>
    </w:p>
    <w:p w:rsidR="001F6722" w:rsidRDefault="00915A63">
      <w:pPr>
        <w:pStyle w:val="a3"/>
        <w:ind w:firstLine="567"/>
      </w:pPr>
      <w:r>
        <w:t>- Реконструкция зданий</w:t>
      </w:r>
    </w:p>
    <w:p w:rsidR="001F6722" w:rsidRDefault="00915A63">
      <w:pPr>
        <w:pStyle w:val="a3"/>
        <w:ind w:firstLine="567"/>
      </w:pPr>
      <w:r>
        <w:t>- Современные аспекты организации строительного производства</w:t>
      </w:r>
    </w:p>
    <w:p w:rsidR="001F6722" w:rsidRDefault="00915A63">
      <w:pPr>
        <w:pStyle w:val="a3"/>
        <w:ind w:firstLine="567"/>
      </w:pPr>
      <w:r>
        <w:t>- Спецкурс</w:t>
      </w:r>
    </w:p>
    <w:p w:rsidR="001F6722" w:rsidRDefault="00915A63">
      <w:pPr>
        <w:pStyle w:val="a3"/>
        <w:ind w:firstLine="567"/>
      </w:pPr>
      <w:r>
        <w:t>- Техническое обслуживание зданий</w:t>
      </w:r>
    </w:p>
    <w:p w:rsidR="001F6722" w:rsidRDefault="001F6722">
      <w:pPr>
        <w:pStyle w:val="a3"/>
      </w:pPr>
    </w:p>
    <w:p w:rsidR="001F6722" w:rsidRDefault="00915A63">
      <w:pPr>
        <w:pStyle w:val="a3"/>
        <w:jc w:val="center"/>
      </w:pPr>
      <w:r>
        <w:rPr>
          <w:b/>
        </w:rPr>
        <w:t>1.7 Трудоемкость дисциплины</w:t>
      </w:r>
    </w:p>
    <w:p w:rsidR="001F6722" w:rsidRDefault="001F672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1F6722">
        <w:trPr>
          <w:tblHeader/>
        </w:trPr>
        <w:tc>
          <w:tcPr>
            <w:tcW w:w="3500" w:type="pct"/>
          </w:tcPr>
          <w:p w:rsidR="001F6722" w:rsidRDefault="00915A63">
            <w:pPr>
              <w:pStyle w:val="a3"/>
            </w:pPr>
            <w:r>
              <w:t>Виды работ</w:t>
            </w:r>
          </w:p>
        </w:tc>
        <w:tc>
          <w:tcPr>
            <w:tcW w:w="1500" w:type="pct"/>
          </w:tcPr>
          <w:p w:rsidR="001F6722" w:rsidRDefault="00915A63">
            <w:pPr>
              <w:pStyle w:val="a3"/>
              <w:jc w:val="center"/>
            </w:pPr>
            <w:r>
              <w:t>часы</w:t>
            </w:r>
          </w:p>
        </w:tc>
      </w:tr>
      <w:tr w:rsidR="001F6722">
        <w:tc>
          <w:tcPr>
            <w:tcW w:w="0" w:type="auto"/>
          </w:tcPr>
          <w:p w:rsidR="001F6722" w:rsidRDefault="00915A63">
            <w:pPr>
              <w:pStyle w:val="a3"/>
            </w:pPr>
            <w:r>
              <w:t>Лекции</w:t>
            </w:r>
          </w:p>
        </w:tc>
        <w:tc>
          <w:tcPr>
            <w:tcW w:w="0" w:type="auto"/>
          </w:tcPr>
          <w:p w:rsidR="001F6722" w:rsidRDefault="00915A63">
            <w:pPr>
              <w:pStyle w:val="a3"/>
              <w:jc w:val="center"/>
            </w:pPr>
            <w:r>
              <w:t>30</w:t>
            </w:r>
          </w:p>
        </w:tc>
      </w:tr>
      <w:tr w:rsidR="001F6722">
        <w:tc>
          <w:tcPr>
            <w:tcW w:w="0" w:type="auto"/>
          </w:tcPr>
          <w:p w:rsidR="001F6722" w:rsidRDefault="00915A63">
            <w:pPr>
              <w:pStyle w:val="a3"/>
            </w:pPr>
            <w:r>
              <w:t>Практические работы</w:t>
            </w:r>
          </w:p>
        </w:tc>
        <w:tc>
          <w:tcPr>
            <w:tcW w:w="0" w:type="auto"/>
          </w:tcPr>
          <w:p w:rsidR="001F6722" w:rsidRDefault="00915A63">
            <w:pPr>
              <w:pStyle w:val="a3"/>
              <w:jc w:val="center"/>
            </w:pPr>
            <w:r>
              <w:t>15</w:t>
            </w:r>
          </w:p>
        </w:tc>
      </w:tr>
      <w:tr w:rsidR="001F6722">
        <w:tc>
          <w:tcPr>
            <w:tcW w:w="0" w:type="auto"/>
          </w:tcPr>
          <w:p w:rsidR="001F6722" w:rsidRDefault="00915A63">
            <w:pPr>
              <w:pStyle w:val="a3"/>
            </w:pPr>
            <w:r>
              <w:t>СРОП</w:t>
            </w:r>
          </w:p>
        </w:tc>
        <w:tc>
          <w:tcPr>
            <w:tcW w:w="0" w:type="auto"/>
          </w:tcPr>
          <w:p w:rsidR="001F6722" w:rsidRDefault="00915A63">
            <w:pPr>
              <w:pStyle w:val="a3"/>
              <w:jc w:val="center"/>
            </w:pPr>
            <w:r>
              <w:t>30</w:t>
            </w:r>
          </w:p>
        </w:tc>
      </w:tr>
      <w:tr w:rsidR="001F6722">
        <w:tc>
          <w:tcPr>
            <w:tcW w:w="0" w:type="auto"/>
          </w:tcPr>
          <w:p w:rsidR="001F6722" w:rsidRDefault="00915A63">
            <w:pPr>
              <w:pStyle w:val="a3"/>
            </w:pPr>
            <w:r>
              <w:t>СРО</w:t>
            </w:r>
          </w:p>
        </w:tc>
        <w:tc>
          <w:tcPr>
            <w:tcW w:w="0" w:type="auto"/>
          </w:tcPr>
          <w:p w:rsidR="001F6722" w:rsidRDefault="00915A63">
            <w:pPr>
              <w:pStyle w:val="a3"/>
              <w:jc w:val="center"/>
            </w:pPr>
            <w:r>
              <w:t>75</w:t>
            </w:r>
          </w:p>
        </w:tc>
      </w:tr>
      <w:tr w:rsidR="001F6722">
        <w:tc>
          <w:tcPr>
            <w:tcW w:w="0" w:type="auto"/>
          </w:tcPr>
          <w:p w:rsidR="001F6722" w:rsidRDefault="00915A63">
            <w:pPr>
              <w:pStyle w:val="a3"/>
              <w:jc w:val="left"/>
            </w:pPr>
            <w:r>
              <w:t>Форма проведения итогового контроля</w:t>
            </w:r>
          </w:p>
        </w:tc>
        <w:tc>
          <w:tcPr>
            <w:tcW w:w="0" w:type="auto"/>
          </w:tcPr>
          <w:p w:rsidR="001F6722" w:rsidRDefault="00915A63">
            <w:pPr>
              <w:pStyle w:val="a3"/>
              <w:jc w:val="center"/>
            </w:pPr>
            <w:r>
              <w:t>курсовой проект, экзамен</w:t>
            </w:r>
          </w:p>
        </w:tc>
      </w:tr>
    </w:tbl>
    <w:p w:rsidR="001F6722" w:rsidRDefault="001F6722">
      <w:pPr>
        <w:pStyle w:val="a3"/>
      </w:pPr>
    </w:p>
    <w:p w:rsidR="001F6722" w:rsidRDefault="00915A63">
      <w:pPr>
        <w:pStyle w:val="a3"/>
        <w:jc w:val="center"/>
      </w:pPr>
      <w:r>
        <w:rPr>
          <w:b/>
        </w:rPr>
        <w:t>2 СОДЕРЖАНИЕ ДИСЦИПЛИНЫ</w:t>
      </w:r>
    </w:p>
    <w:p w:rsidR="001F6722" w:rsidRDefault="001F6722">
      <w:pPr>
        <w:pStyle w:val="a3"/>
      </w:pPr>
    </w:p>
    <w:p w:rsidR="001F6722" w:rsidRDefault="00915A63">
      <w:pPr>
        <w:pStyle w:val="a3"/>
        <w:jc w:val="center"/>
      </w:pPr>
      <w:r>
        <w:rPr>
          <w:b/>
        </w:rPr>
        <w:t>2.1 Тематический план</w:t>
      </w:r>
    </w:p>
    <w:p w:rsidR="001F6722" w:rsidRDefault="001F672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3"/>
        <w:gridCol w:w="1262"/>
      </w:tblGrid>
      <w:tr w:rsidR="001F6722">
        <w:trPr>
          <w:tblHeader/>
        </w:trPr>
        <w:tc>
          <w:tcPr>
            <w:tcW w:w="147" w:type="pct"/>
          </w:tcPr>
          <w:p w:rsidR="001F6722" w:rsidRDefault="00915A63">
            <w:pPr>
              <w:pStyle w:val="a3"/>
              <w:jc w:val="center"/>
            </w:pPr>
            <w:r>
              <w:t>№</w:t>
            </w:r>
          </w:p>
        </w:tc>
        <w:tc>
          <w:tcPr>
            <w:tcW w:w="3383" w:type="pct"/>
          </w:tcPr>
          <w:p w:rsidR="001F6722" w:rsidRDefault="00915A63">
            <w:pPr>
              <w:pStyle w:val="a3"/>
              <w:jc w:val="center"/>
            </w:pPr>
            <w:r>
              <w:t>Наименование темы и ее содержание</w:t>
            </w:r>
          </w:p>
        </w:tc>
        <w:tc>
          <w:tcPr>
            <w:tcW w:w="818" w:type="pct"/>
          </w:tcPr>
          <w:p w:rsidR="001F6722" w:rsidRDefault="00915A63">
            <w:pPr>
              <w:pStyle w:val="a3"/>
              <w:jc w:val="center"/>
            </w:pPr>
            <w:r>
              <w:t>Трудоемкость в часах</w:t>
            </w:r>
          </w:p>
        </w:tc>
        <w:tc>
          <w:tcPr>
            <w:tcW w:w="653" w:type="pct"/>
          </w:tcPr>
          <w:p w:rsidR="001F6722" w:rsidRDefault="00915A63">
            <w:pPr>
              <w:pStyle w:val="a3"/>
              <w:jc w:val="center"/>
            </w:pPr>
            <w:r>
              <w:t>Ссылка на литературу</w:t>
            </w:r>
          </w:p>
        </w:tc>
      </w:tr>
      <w:tr w:rsidR="001F6722">
        <w:tc>
          <w:tcPr>
            <w:tcW w:w="0" w:type="auto"/>
            <w:gridSpan w:val="4"/>
          </w:tcPr>
          <w:p w:rsidR="001F6722" w:rsidRDefault="00915A63">
            <w:pPr>
              <w:pStyle w:val="a3"/>
              <w:jc w:val="center"/>
            </w:pPr>
            <w:r>
              <w:rPr>
                <w:b/>
              </w:rPr>
              <w:t>Дәрістік сабақтар / Лекционные занятия</w:t>
            </w:r>
          </w:p>
        </w:tc>
      </w:tr>
      <w:tr w:rsidR="001F6722">
        <w:tc>
          <w:tcPr>
            <w:tcW w:w="0" w:type="auto"/>
          </w:tcPr>
          <w:p w:rsidR="001F6722" w:rsidRDefault="00915A63">
            <w:pPr>
              <w:pStyle w:val="a3"/>
              <w:jc w:val="center"/>
            </w:pPr>
            <w:r>
              <w:t>1</w:t>
            </w:r>
          </w:p>
        </w:tc>
        <w:tc>
          <w:tcPr>
            <w:tcW w:w="0" w:type="auto"/>
          </w:tcPr>
          <w:p w:rsidR="001F6722" w:rsidRDefault="00915A63">
            <w:pPr>
              <w:pStyle w:val="a3"/>
            </w:pPr>
            <w:r>
              <w:rPr>
                <w:b/>
                <w:sz w:val="22"/>
              </w:rPr>
              <w:t>Тема 1. ТВЗ Лекция №01 -Общие положения</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w:t>
            </w:r>
          </w:p>
        </w:tc>
        <w:tc>
          <w:tcPr>
            <w:tcW w:w="0" w:type="auto"/>
          </w:tcPr>
          <w:p w:rsidR="001F6722" w:rsidRDefault="00915A63">
            <w:pPr>
              <w:pStyle w:val="a3"/>
            </w:pPr>
            <w:r>
              <w:rPr>
                <w:b/>
                <w:sz w:val="22"/>
              </w:rPr>
              <w:t>Тема 2. ТВЗ Лекция №02 (часть-1)- Монтажные приспособления, оборудование и механизмы</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3</w:t>
            </w:r>
          </w:p>
        </w:tc>
        <w:tc>
          <w:tcPr>
            <w:tcW w:w="0" w:type="auto"/>
          </w:tcPr>
          <w:p w:rsidR="001F6722" w:rsidRDefault="00915A63">
            <w:pPr>
              <w:pStyle w:val="a3"/>
            </w:pPr>
            <w:r>
              <w:rPr>
                <w:b/>
                <w:sz w:val="22"/>
              </w:rPr>
              <w:t>Тема 3. ТВЗ Лекция №03 (часть-2)- Монтажные приспособления, оборудование и механизмы</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4</w:t>
            </w:r>
          </w:p>
        </w:tc>
        <w:tc>
          <w:tcPr>
            <w:tcW w:w="0" w:type="auto"/>
          </w:tcPr>
          <w:p w:rsidR="001F6722" w:rsidRDefault="00915A63">
            <w:pPr>
              <w:pStyle w:val="a3"/>
            </w:pPr>
            <w:r>
              <w:rPr>
                <w:b/>
                <w:sz w:val="22"/>
              </w:rPr>
              <w:t>Тема 4. ТВЗ Лекция №04 (часть-1)- Подготовительные и геодезические работы</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5</w:t>
            </w:r>
          </w:p>
        </w:tc>
        <w:tc>
          <w:tcPr>
            <w:tcW w:w="0" w:type="auto"/>
          </w:tcPr>
          <w:p w:rsidR="001F6722" w:rsidRDefault="00915A63">
            <w:pPr>
              <w:pStyle w:val="a3"/>
            </w:pPr>
            <w:r>
              <w:rPr>
                <w:b/>
                <w:sz w:val="22"/>
              </w:rPr>
              <w:t>Тема 5. ТВЗ Лекция №05 (часть-2)- Подготовительные и геодезические работы</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6</w:t>
            </w:r>
          </w:p>
        </w:tc>
        <w:tc>
          <w:tcPr>
            <w:tcW w:w="0" w:type="auto"/>
          </w:tcPr>
          <w:p w:rsidR="001F6722" w:rsidRDefault="00915A63">
            <w:pPr>
              <w:pStyle w:val="a3"/>
            </w:pPr>
            <w:r>
              <w:rPr>
                <w:b/>
                <w:sz w:val="22"/>
              </w:rPr>
              <w:t>Тема 6. ТВЗ Лекция №06 (часть-1) - Монтаж конструкций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7</w:t>
            </w:r>
          </w:p>
        </w:tc>
        <w:tc>
          <w:tcPr>
            <w:tcW w:w="0" w:type="auto"/>
          </w:tcPr>
          <w:p w:rsidR="001F6722" w:rsidRDefault="00915A63">
            <w:pPr>
              <w:pStyle w:val="a3"/>
            </w:pPr>
            <w:r>
              <w:rPr>
                <w:b/>
                <w:sz w:val="22"/>
              </w:rPr>
              <w:t>Тема 7. ТВЗ Лекция №07 (часть-2) - Монтаж конструкций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8</w:t>
            </w:r>
          </w:p>
        </w:tc>
        <w:tc>
          <w:tcPr>
            <w:tcW w:w="0" w:type="auto"/>
          </w:tcPr>
          <w:p w:rsidR="001F6722" w:rsidRDefault="00915A63">
            <w:pPr>
              <w:pStyle w:val="a3"/>
            </w:pPr>
            <w:r>
              <w:rPr>
                <w:b/>
                <w:sz w:val="22"/>
              </w:rPr>
              <w:t>Тема 8. ТВЗ Лекция №08 - Защита закладных деталей и заделка стыков</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9</w:t>
            </w:r>
          </w:p>
        </w:tc>
        <w:tc>
          <w:tcPr>
            <w:tcW w:w="0" w:type="auto"/>
          </w:tcPr>
          <w:p w:rsidR="001F6722" w:rsidRDefault="00915A63">
            <w:pPr>
              <w:pStyle w:val="a3"/>
            </w:pPr>
            <w:r>
              <w:rPr>
                <w:b/>
                <w:sz w:val="22"/>
              </w:rPr>
              <w:t>Тема 9. ТВЗ Лекция №09 - Монтажные стыки железобетонных конструкций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10</w:t>
            </w:r>
          </w:p>
        </w:tc>
        <w:tc>
          <w:tcPr>
            <w:tcW w:w="0" w:type="auto"/>
          </w:tcPr>
          <w:p w:rsidR="001F6722" w:rsidRDefault="00915A63">
            <w:pPr>
              <w:pStyle w:val="a3"/>
            </w:pPr>
            <w:r>
              <w:rPr>
                <w:b/>
                <w:sz w:val="22"/>
              </w:rPr>
              <w:t>Тема 10. ТВЗ Лекция №10 - Укрупнительная сборка конструкций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lastRenderedPageBreak/>
              <w:t>11</w:t>
            </w:r>
          </w:p>
        </w:tc>
        <w:tc>
          <w:tcPr>
            <w:tcW w:w="0" w:type="auto"/>
          </w:tcPr>
          <w:p w:rsidR="001F6722" w:rsidRDefault="00915A63">
            <w:pPr>
              <w:pStyle w:val="a3"/>
            </w:pPr>
            <w:r>
              <w:rPr>
                <w:b/>
                <w:sz w:val="22"/>
              </w:rPr>
              <w:t>Тема 11. ТВЗ Лекция №11 - Монтаж фундаментов и стен</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12</w:t>
            </w:r>
          </w:p>
        </w:tc>
        <w:tc>
          <w:tcPr>
            <w:tcW w:w="0" w:type="auto"/>
          </w:tcPr>
          <w:p w:rsidR="001F6722" w:rsidRDefault="00915A63">
            <w:pPr>
              <w:pStyle w:val="a3"/>
            </w:pPr>
            <w:r>
              <w:rPr>
                <w:b/>
                <w:sz w:val="22"/>
              </w:rPr>
              <w:t>Тема 12. ТВЗ Лекция №12 - Монтаж ограждающих конструкций кирпичных и крупноблочных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13</w:t>
            </w:r>
          </w:p>
        </w:tc>
        <w:tc>
          <w:tcPr>
            <w:tcW w:w="0" w:type="auto"/>
          </w:tcPr>
          <w:p w:rsidR="001F6722" w:rsidRDefault="00915A63">
            <w:pPr>
              <w:pStyle w:val="a3"/>
            </w:pPr>
            <w:r>
              <w:rPr>
                <w:b/>
                <w:sz w:val="22"/>
              </w:rPr>
              <w:t>Тема 13. ТВЗ Лекция №13 - Монтаж конструкций крупнопанельных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14</w:t>
            </w:r>
          </w:p>
        </w:tc>
        <w:tc>
          <w:tcPr>
            <w:tcW w:w="0" w:type="auto"/>
          </w:tcPr>
          <w:p w:rsidR="001F6722" w:rsidRDefault="00915A63">
            <w:pPr>
              <w:pStyle w:val="a3"/>
            </w:pPr>
            <w:r>
              <w:rPr>
                <w:b/>
                <w:sz w:val="22"/>
              </w:rPr>
              <w:t>Тема 14. ТВЗ Лекция №14 - Монтаж конструкций каркасно-панельных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15</w:t>
            </w:r>
          </w:p>
        </w:tc>
        <w:tc>
          <w:tcPr>
            <w:tcW w:w="0" w:type="auto"/>
          </w:tcPr>
          <w:p w:rsidR="001F6722" w:rsidRDefault="00915A63">
            <w:pPr>
              <w:pStyle w:val="a3"/>
            </w:pPr>
            <w:r>
              <w:rPr>
                <w:b/>
                <w:sz w:val="22"/>
              </w:rPr>
              <w:t>Тема 15. ТВЗ Лекция №15 - Монтаж железобетонных конструкций каркасных многоэтажных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16</w:t>
            </w:r>
          </w:p>
        </w:tc>
        <w:tc>
          <w:tcPr>
            <w:tcW w:w="0" w:type="auto"/>
          </w:tcPr>
          <w:p w:rsidR="001F6722" w:rsidRDefault="00915A63">
            <w:pPr>
              <w:pStyle w:val="a3"/>
            </w:pPr>
            <w:r>
              <w:rPr>
                <w:b/>
                <w:sz w:val="22"/>
              </w:rPr>
              <w:t>Тема 16. ТВЗ Лекция №16 - Сварочные работы</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17</w:t>
            </w:r>
          </w:p>
        </w:tc>
        <w:tc>
          <w:tcPr>
            <w:tcW w:w="0" w:type="auto"/>
          </w:tcPr>
          <w:p w:rsidR="001F6722" w:rsidRDefault="00915A63">
            <w:pPr>
              <w:pStyle w:val="a3"/>
            </w:pPr>
            <w:r>
              <w:rPr>
                <w:b/>
                <w:sz w:val="22"/>
              </w:rPr>
              <w:t>Тема 17. ТВЗ Лекция №17(чассть-1) - Монтаж крупнопанельных и высотных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18</w:t>
            </w:r>
          </w:p>
        </w:tc>
        <w:tc>
          <w:tcPr>
            <w:tcW w:w="0" w:type="auto"/>
          </w:tcPr>
          <w:p w:rsidR="001F6722" w:rsidRDefault="00915A63">
            <w:pPr>
              <w:pStyle w:val="a3"/>
            </w:pPr>
            <w:r>
              <w:rPr>
                <w:b/>
                <w:sz w:val="22"/>
              </w:rPr>
              <w:t>Тема 18. ТВЗ Лекция №18 (часть-2) - Монтаж крупнопанельных и высотных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19</w:t>
            </w:r>
          </w:p>
        </w:tc>
        <w:tc>
          <w:tcPr>
            <w:tcW w:w="0" w:type="auto"/>
          </w:tcPr>
          <w:p w:rsidR="001F6722" w:rsidRDefault="00915A63">
            <w:pPr>
              <w:pStyle w:val="a3"/>
            </w:pPr>
            <w:r>
              <w:rPr>
                <w:b/>
                <w:sz w:val="22"/>
              </w:rPr>
              <w:t>Тема 19. ТВЗ Лекция №19 - Производственные здания-1</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20</w:t>
            </w:r>
          </w:p>
        </w:tc>
        <w:tc>
          <w:tcPr>
            <w:tcW w:w="0" w:type="auto"/>
          </w:tcPr>
          <w:p w:rsidR="001F6722" w:rsidRDefault="00915A63">
            <w:pPr>
              <w:pStyle w:val="a3"/>
            </w:pPr>
            <w:r>
              <w:rPr>
                <w:b/>
                <w:sz w:val="22"/>
              </w:rPr>
              <w:t>Тема 20. ТВЗ Лекция №20 (часть-1) - Производственные здания-2</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21</w:t>
            </w:r>
          </w:p>
        </w:tc>
        <w:tc>
          <w:tcPr>
            <w:tcW w:w="0" w:type="auto"/>
          </w:tcPr>
          <w:p w:rsidR="001F6722" w:rsidRDefault="00915A63">
            <w:pPr>
              <w:pStyle w:val="a3"/>
            </w:pPr>
            <w:r>
              <w:rPr>
                <w:b/>
                <w:sz w:val="22"/>
              </w:rPr>
              <w:t>Тема 21. ТВЗ Лекция №21 (часть-2) - Производственные здания-2</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22</w:t>
            </w:r>
          </w:p>
        </w:tc>
        <w:tc>
          <w:tcPr>
            <w:tcW w:w="0" w:type="auto"/>
          </w:tcPr>
          <w:p w:rsidR="001F6722" w:rsidRDefault="00915A63">
            <w:pPr>
              <w:pStyle w:val="a3"/>
            </w:pPr>
            <w:r>
              <w:rPr>
                <w:b/>
                <w:sz w:val="22"/>
              </w:rPr>
              <w:t>Тема 22. ТВЗ Лекция №22- Здания с покрытиями нетиповых конструкций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23</w:t>
            </w:r>
          </w:p>
        </w:tc>
        <w:tc>
          <w:tcPr>
            <w:tcW w:w="0" w:type="auto"/>
          </w:tcPr>
          <w:p w:rsidR="001F6722" w:rsidRDefault="00915A63">
            <w:pPr>
              <w:pStyle w:val="a3"/>
            </w:pPr>
            <w:r>
              <w:rPr>
                <w:b/>
                <w:sz w:val="22"/>
              </w:rPr>
              <w:t>Тема 23. ТВЗ Лекция №23- Монтаж газгольдеров</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24</w:t>
            </w:r>
          </w:p>
        </w:tc>
        <w:tc>
          <w:tcPr>
            <w:tcW w:w="0" w:type="auto"/>
          </w:tcPr>
          <w:p w:rsidR="001F6722" w:rsidRDefault="00915A63">
            <w:pPr>
              <w:pStyle w:val="a3"/>
            </w:pPr>
            <w:r>
              <w:rPr>
                <w:b/>
                <w:sz w:val="22"/>
              </w:rPr>
              <w:t>Тема 24. ТВЗ Лекция №24 (часть-1) - Инженерные сооружения</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25</w:t>
            </w:r>
          </w:p>
        </w:tc>
        <w:tc>
          <w:tcPr>
            <w:tcW w:w="0" w:type="auto"/>
          </w:tcPr>
          <w:p w:rsidR="001F6722" w:rsidRDefault="00915A63">
            <w:pPr>
              <w:pStyle w:val="a3"/>
            </w:pPr>
            <w:r>
              <w:rPr>
                <w:b/>
                <w:sz w:val="22"/>
              </w:rPr>
              <w:t>Тема 25. ТВЗ Лекция №25 (часть-2) - Инженерные сооружения</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26</w:t>
            </w:r>
          </w:p>
        </w:tc>
        <w:tc>
          <w:tcPr>
            <w:tcW w:w="0" w:type="auto"/>
          </w:tcPr>
          <w:p w:rsidR="001F6722" w:rsidRDefault="00915A63">
            <w:pPr>
              <w:pStyle w:val="a3"/>
            </w:pPr>
            <w:r>
              <w:rPr>
                <w:b/>
                <w:sz w:val="22"/>
              </w:rPr>
              <w:t>Тема 26. ТВЗ Лекция №26 (часть-1) - Монтаж металлических конструкций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27</w:t>
            </w:r>
          </w:p>
        </w:tc>
        <w:tc>
          <w:tcPr>
            <w:tcW w:w="0" w:type="auto"/>
          </w:tcPr>
          <w:p w:rsidR="001F6722" w:rsidRDefault="00915A63">
            <w:pPr>
              <w:pStyle w:val="a3"/>
            </w:pPr>
            <w:r>
              <w:rPr>
                <w:b/>
                <w:sz w:val="22"/>
              </w:rPr>
              <w:t>Тема 27. ТВЗ Лекция №27 (часть-2) - Монтаж металлических конструкций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28</w:t>
            </w:r>
          </w:p>
        </w:tc>
        <w:tc>
          <w:tcPr>
            <w:tcW w:w="0" w:type="auto"/>
          </w:tcPr>
          <w:p w:rsidR="001F6722" w:rsidRDefault="00915A63">
            <w:pPr>
              <w:pStyle w:val="a3"/>
            </w:pPr>
            <w:r>
              <w:rPr>
                <w:b/>
                <w:sz w:val="22"/>
              </w:rPr>
              <w:t>Тема 28. ТВЗ Лекция №28 (часть-1)-Схемы монтажа железобетонных конструкций промышленных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29</w:t>
            </w:r>
          </w:p>
        </w:tc>
        <w:tc>
          <w:tcPr>
            <w:tcW w:w="0" w:type="auto"/>
          </w:tcPr>
          <w:p w:rsidR="001F6722" w:rsidRDefault="00915A63">
            <w:pPr>
              <w:pStyle w:val="a3"/>
            </w:pPr>
            <w:r>
              <w:rPr>
                <w:b/>
                <w:sz w:val="22"/>
              </w:rPr>
              <w:t>Тема 29. ТВЗ Лекция №29 (часть-2)-Схемы монтажа железобетонных конструкций промышленных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tcPr>
          <w:p w:rsidR="001F6722" w:rsidRDefault="00915A63">
            <w:pPr>
              <w:pStyle w:val="a3"/>
              <w:jc w:val="center"/>
            </w:pPr>
            <w:r>
              <w:t>30</w:t>
            </w:r>
          </w:p>
        </w:tc>
        <w:tc>
          <w:tcPr>
            <w:tcW w:w="0" w:type="auto"/>
          </w:tcPr>
          <w:p w:rsidR="001F6722" w:rsidRDefault="00915A63">
            <w:pPr>
              <w:pStyle w:val="a3"/>
            </w:pPr>
            <w:r>
              <w:rPr>
                <w:b/>
                <w:sz w:val="22"/>
              </w:rPr>
              <w:t>Тема 30. ТВЗ Лекция №30-Монтаж мачт и башен методом поворота вокруг шарнира</w:t>
            </w:r>
          </w:p>
        </w:tc>
        <w:tc>
          <w:tcPr>
            <w:tcW w:w="0" w:type="auto"/>
          </w:tcPr>
          <w:p w:rsidR="001F6722" w:rsidRDefault="00915A63">
            <w:pPr>
              <w:pStyle w:val="a3"/>
              <w:jc w:val="center"/>
            </w:pPr>
            <w:r>
              <w:t>1</w:t>
            </w:r>
          </w:p>
        </w:tc>
        <w:tc>
          <w:tcPr>
            <w:tcW w:w="0" w:type="auto"/>
          </w:tcPr>
          <w:p w:rsidR="001F6722" w:rsidRDefault="00915A63">
            <w:pPr>
              <w:pStyle w:val="a3"/>
              <w:jc w:val="center"/>
            </w:pPr>
            <w:r>
              <w:t>1-9</w:t>
            </w:r>
          </w:p>
        </w:tc>
      </w:tr>
      <w:tr w:rsidR="001F6722">
        <w:tc>
          <w:tcPr>
            <w:tcW w:w="0" w:type="auto"/>
            <w:gridSpan w:val="2"/>
          </w:tcPr>
          <w:p w:rsidR="001F6722" w:rsidRDefault="00915A63">
            <w:pPr>
              <w:pStyle w:val="a3"/>
            </w:pPr>
            <w:r>
              <w:rPr>
                <w:b/>
              </w:rPr>
              <w:t>БАРЛЫҒЫ / ИТОГО</w:t>
            </w:r>
          </w:p>
        </w:tc>
        <w:tc>
          <w:tcPr>
            <w:tcW w:w="0" w:type="auto"/>
          </w:tcPr>
          <w:p w:rsidR="001F6722" w:rsidRDefault="00915A63">
            <w:pPr>
              <w:pStyle w:val="a3"/>
              <w:jc w:val="center"/>
            </w:pPr>
            <w:r>
              <w:rPr>
                <w:b/>
              </w:rPr>
              <w:t>30</w:t>
            </w:r>
          </w:p>
        </w:tc>
        <w:tc>
          <w:tcPr>
            <w:tcW w:w="0" w:type="auto"/>
          </w:tcPr>
          <w:p w:rsidR="001F6722" w:rsidRDefault="001F6722">
            <w:pPr>
              <w:pStyle w:val="a3"/>
            </w:pPr>
          </w:p>
        </w:tc>
      </w:tr>
      <w:tr w:rsidR="001F6722">
        <w:tc>
          <w:tcPr>
            <w:tcW w:w="0" w:type="auto"/>
            <w:gridSpan w:val="4"/>
          </w:tcPr>
          <w:p w:rsidR="001F6722" w:rsidRDefault="00915A63">
            <w:pPr>
              <w:pStyle w:val="a3"/>
              <w:jc w:val="center"/>
            </w:pPr>
            <w:r>
              <w:rPr>
                <w:b/>
              </w:rPr>
              <w:t>Практикалық сабақтар / Практические занятия</w:t>
            </w:r>
          </w:p>
        </w:tc>
      </w:tr>
      <w:tr w:rsidR="001F6722">
        <w:tc>
          <w:tcPr>
            <w:tcW w:w="0" w:type="auto"/>
          </w:tcPr>
          <w:p w:rsidR="001F6722" w:rsidRDefault="00915A63">
            <w:pPr>
              <w:pStyle w:val="a3"/>
              <w:jc w:val="center"/>
            </w:pPr>
            <w:r>
              <w:t>1</w:t>
            </w:r>
          </w:p>
        </w:tc>
        <w:tc>
          <w:tcPr>
            <w:tcW w:w="0" w:type="auto"/>
          </w:tcPr>
          <w:p w:rsidR="001F6722" w:rsidRDefault="00915A63">
            <w:pPr>
              <w:pStyle w:val="a3"/>
            </w:pPr>
            <w:r>
              <w:rPr>
                <w:b/>
                <w:sz w:val="22"/>
              </w:rPr>
              <w:t>Тема 1. ПЗ по ТВЗ №01 – Разработка конструктивных характеристик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2</w:t>
            </w:r>
          </w:p>
        </w:tc>
        <w:tc>
          <w:tcPr>
            <w:tcW w:w="0" w:type="auto"/>
          </w:tcPr>
          <w:p w:rsidR="001F6722" w:rsidRDefault="00915A63">
            <w:pPr>
              <w:pStyle w:val="a3"/>
            </w:pPr>
            <w:r>
              <w:rPr>
                <w:b/>
                <w:sz w:val="22"/>
              </w:rPr>
              <w:t>Тема 2. ПЗ по ТВЗ №02 – Подсчет объемов работ при монтаже</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3</w:t>
            </w:r>
          </w:p>
        </w:tc>
        <w:tc>
          <w:tcPr>
            <w:tcW w:w="0" w:type="auto"/>
          </w:tcPr>
          <w:p w:rsidR="001F6722" w:rsidRDefault="00915A63">
            <w:pPr>
              <w:pStyle w:val="a3"/>
            </w:pPr>
            <w:r>
              <w:rPr>
                <w:b/>
                <w:sz w:val="22"/>
              </w:rPr>
              <w:t>Тема 3. ПЗ по ТВЗ №03 – Выбор схемы организации и методов монтажных работ</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4</w:t>
            </w:r>
          </w:p>
        </w:tc>
        <w:tc>
          <w:tcPr>
            <w:tcW w:w="0" w:type="auto"/>
          </w:tcPr>
          <w:p w:rsidR="001F6722" w:rsidRDefault="00915A63">
            <w:pPr>
              <w:pStyle w:val="a3"/>
            </w:pPr>
            <w:r>
              <w:rPr>
                <w:b/>
                <w:sz w:val="22"/>
              </w:rPr>
              <w:t>Тема 4. ПЗ по ТВЗ №04 – Расчет и выбор крана для монтажных работ</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lastRenderedPageBreak/>
              <w:t>5</w:t>
            </w:r>
          </w:p>
        </w:tc>
        <w:tc>
          <w:tcPr>
            <w:tcW w:w="0" w:type="auto"/>
          </w:tcPr>
          <w:p w:rsidR="001F6722" w:rsidRDefault="00915A63">
            <w:pPr>
              <w:pStyle w:val="a3"/>
            </w:pPr>
            <w:r>
              <w:rPr>
                <w:b/>
                <w:sz w:val="22"/>
              </w:rPr>
              <w:t>Тема 5. ПЗ по ТВЗ №05 – Расчет и выбор монтажной оснастки</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6</w:t>
            </w:r>
          </w:p>
        </w:tc>
        <w:tc>
          <w:tcPr>
            <w:tcW w:w="0" w:type="auto"/>
          </w:tcPr>
          <w:p w:rsidR="001F6722" w:rsidRDefault="00915A63">
            <w:pPr>
              <w:pStyle w:val="a3"/>
            </w:pPr>
            <w:r>
              <w:rPr>
                <w:b/>
                <w:sz w:val="22"/>
              </w:rPr>
              <w:t>Тема 6. ПЗ по ТВЗ №06 – Разработка, сравнение и выбор вариантов монтажа</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7</w:t>
            </w:r>
          </w:p>
        </w:tc>
        <w:tc>
          <w:tcPr>
            <w:tcW w:w="0" w:type="auto"/>
          </w:tcPr>
          <w:p w:rsidR="001F6722" w:rsidRDefault="00915A63">
            <w:pPr>
              <w:pStyle w:val="a3"/>
            </w:pPr>
            <w:r>
              <w:rPr>
                <w:b/>
                <w:sz w:val="22"/>
              </w:rPr>
              <w:t>Тема 7. ПЗ по ТВЗ №07 – Расчет калькуляции трудовых затрат на монтаж</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8</w:t>
            </w:r>
          </w:p>
        </w:tc>
        <w:tc>
          <w:tcPr>
            <w:tcW w:w="0" w:type="auto"/>
          </w:tcPr>
          <w:p w:rsidR="001F6722" w:rsidRDefault="00915A63">
            <w:pPr>
              <w:pStyle w:val="a3"/>
            </w:pPr>
            <w:r>
              <w:rPr>
                <w:b/>
                <w:sz w:val="22"/>
              </w:rPr>
              <w:t>Тема 8. ПЗ по ТВЗ №08 – Расчет графика производства монтажных работ</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9</w:t>
            </w:r>
          </w:p>
        </w:tc>
        <w:tc>
          <w:tcPr>
            <w:tcW w:w="0" w:type="auto"/>
          </w:tcPr>
          <w:p w:rsidR="001F6722" w:rsidRDefault="00915A63">
            <w:pPr>
              <w:pStyle w:val="a3"/>
            </w:pPr>
            <w:r>
              <w:rPr>
                <w:b/>
                <w:sz w:val="22"/>
              </w:rPr>
              <w:t>Тема 9. ПЗ по ТВЗ №09 – Разработка указания по производству работ</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10</w:t>
            </w:r>
          </w:p>
        </w:tc>
        <w:tc>
          <w:tcPr>
            <w:tcW w:w="0" w:type="auto"/>
          </w:tcPr>
          <w:p w:rsidR="001F6722" w:rsidRDefault="00915A63">
            <w:pPr>
              <w:pStyle w:val="a3"/>
            </w:pPr>
            <w:r>
              <w:rPr>
                <w:b/>
                <w:sz w:val="22"/>
              </w:rPr>
              <w:t>Тема 10. ПЗ по ТВЗ №10 – Разработка техники безопасности производства монтажных работ</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11</w:t>
            </w:r>
          </w:p>
        </w:tc>
        <w:tc>
          <w:tcPr>
            <w:tcW w:w="0" w:type="auto"/>
          </w:tcPr>
          <w:p w:rsidR="001F6722" w:rsidRDefault="00915A63">
            <w:pPr>
              <w:pStyle w:val="a3"/>
            </w:pPr>
            <w:r>
              <w:rPr>
                <w:b/>
                <w:sz w:val="22"/>
              </w:rPr>
              <w:t>Тема 11. ПЗ по ТВЗ №11 – Разработка требований по контролю качества монтажных работ</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12</w:t>
            </w:r>
          </w:p>
        </w:tc>
        <w:tc>
          <w:tcPr>
            <w:tcW w:w="0" w:type="auto"/>
          </w:tcPr>
          <w:p w:rsidR="001F6722" w:rsidRDefault="00915A63">
            <w:pPr>
              <w:pStyle w:val="a3"/>
            </w:pPr>
            <w:r>
              <w:rPr>
                <w:b/>
                <w:sz w:val="22"/>
              </w:rPr>
              <w:t>Тема 12. ПЗ по ТВЗ №12 – Расчет технико-экономических показателей монтажных работ</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13</w:t>
            </w:r>
          </w:p>
        </w:tc>
        <w:tc>
          <w:tcPr>
            <w:tcW w:w="0" w:type="auto"/>
          </w:tcPr>
          <w:p w:rsidR="001F6722" w:rsidRDefault="00915A63">
            <w:pPr>
              <w:pStyle w:val="a3"/>
            </w:pPr>
            <w:r>
              <w:rPr>
                <w:b/>
                <w:sz w:val="22"/>
              </w:rPr>
              <w:t>Тема 13. ПЗ по ТВЗ №13 – Расчет и выбор горюче-смазочных материалов</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14</w:t>
            </w:r>
          </w:p>
        </w:tc>
        <w:tc>
          <w:tcPr>
            <w:tcW w:w="0" w:type="auto"/>
          </w:tcPr>
          <w:p w:rsidR="001F6722" w:rsidRDefault="00915A63">
            <w:pPr>
              <w:pStyle w:val="a3"/>
            </w:pPr>
            <w:r>
              <w:rPr>
                <w:b/>
                <w:sz w:val="22"/>
              </w:rPr>
              <w:t>Тема 14. ПЗ по ТВЗ №14 – Разработка чертежей с использованием AutoCADa</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tcPr>
          <w:p w:rsidR="001F6722" w:rsidRDefault="00915A63">
            <w:pPr>
              <w:pStyle w:val="a3"/>
              <w:jc w:val="center"/>
            </w:pPr>
            <w:r>
              <w:t>15</w:t>
            </w:r>
          </w:p>
        </w:tc>
        <w:tc>
          <w:tcPr>
            <w:tcW w:w="0" w:type="auto"/>
          </w:tcPr>
          <w:p w:rsidR="001F6722" w:rsidRDefault="00915A63">
            <w:pPr>
              <w:pStyle w:val="a3"/>
            </w:pPr>
            <w:r>
              <w:rPr>
                <w:b/>
                <w:sz w:val="22"/>
              </w:rPr>
              <w:t>Тема 15. ПЗ по ТВЗ №15 – Составление пояснительной записки по монтажу зданий</w:t>
            </w:r>
          </w:p>
        </w:tc>
        <w:tc>
          <w:tcPr>
            <w:tcW w:w="0" w:type="auto"/>
          </w:tcPr>
          <w:p w:rsidR="001F6722" w:rsidRDefault="00915A63">
            <w:pPr>
              <w:pStyle w:val="a3"/>
              <w:jc w:val="center"/>
            </w:pPr>
            <w:r>
              <w:t>1</w:t>
            </w:r>
          </w:p>
        </w:tc>
        <w:tc>
          <w:tcPr>
            <w:tcW w:w="0" w:type="auto"/>
          </w:tcPr>
          <w:p w:rsidR="001F6722" w:rsidRDefault="00915A63">
            <w:pPr>
              <w:pStyle w:val="a3"/>
              <w:jc w:val="center"/>
            </w:pPr>
            <w:r>
              <w:t>ДЛ 1,4,11,12</w:t>
            </w:r>
          </w:p>
        </w:tc>
      </w:tr>
      <w:tr w:rsidR="001F6722">
        <w:tc>
          <w:tcPr>
            <w:tcW w:w="0" w:type="auto"/>
            <w:gridSpan w:val="2"/>
          </w:tcPr>
          <w:p w:rsidR="001F6722" w:rsidRDefault="00915A63">
            <w:pPr>
              <w:pStyle w:val="a3"/>
            </w:pPr>
            <w:r>
              <w:rPr>
                <w:b/>
              </w:rPr>
              <w:t>БАРЛЫҒЫ / ИТОГО</w:t>
            </w:r>
          </w:p>
        </w:tc>
        <w:tc>
          <w:tcPr>
            <w:tcW w:w="0" w:type="auto"/>
          </w:tcPr>
          <w:p w:rsidR="001F6722" w:rsidRDefault="00915A63">
            <w:pPr>
              <w:pStyle w:val="a3"/>
              <w:jc w:val="center"/>
            </w:pPr>
            <w:r>
              <w:rPr>
                <w:b/>
              </w:rPr>
              <w:t>15</w:t>
            </w:r>
          </w:p>
        </w:tc>
        <w:tc>
          <w:tcPr>
            <w:tcW w:w="0" w:type="auto"/>
          </w:tcPr>
          <w:p w:rsidR="001F6722" w:rsidRDefault="001F6722">
            <w:pPr>
              <w:pStyle w:val="a3"/>
            </w:pPr>
          </w:p>
        </w:tc>
      </w:tr>
    </w:tbl>
    <w:p w:rsidR="001F6722" w:rsidRDefault="001F6722">
      <w:pPr>
        <w:pStyle w:val="a3"/>
      </w:pPr>
    </w:p>
    <w:p w:rsidR="001F6722" w:rsidRDefault="00915A63">
      <w:pPr>
        <w:pStyle w:val="a3"/>
        <w:jc w:val="center"/>
      </w:pPr>
      <w:r>
        <w:rPr>
          <w:b/>
        </w:rPr>
        <w:t>2.2 Задания для самостоятельной работы обучающегося (СРО)</w:t>
      </w:r>
    </w:p>
    <w:p w:rsidR="001F6722" w:rsidRDefault="001F672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1F6722">
        <w:trPr>
          <w:trHeight w:val="1229"/>
          <w:tblHeader/>
        </w:trPr>
        <w:tc>
          <w:tcPr>
            <w:tcW w:w="1026" w:type="pct"/>
          </w:tcPr>
          <w:p w:rsidR="001F6722" w:rsidRDefault="00915A63">
            <w:pPr>
              <w:pStyle w:val="a3"/>
              <w:jc w:val="center"/>
            </w:pPr>
            <w:r>
              <w:t>Тема</w:t>
            </w:r>
          </w:p>
        </w:tc>
        <w:tc>
          <w:tcPr>
            <w:tcW w:w="1140" w:type="pct"/>
          </w:tcPr>
          <w:p w:rsidR="001F6722" w:rsidRDefault="00915A63">
            <w:pPr>
              <w:pStyle w:val="a3"/>
              <w:jc w:val="center"/>
            </w:pPr>
            <w:r>
              <w:t>Содержание задания</w:t>
            </w:r>
          </w:p>
        </w:tc>
        <w:tc>
          <w:tcPr>
            <w:tcW w:w="620" w:type="pct"/>
          </w:tcPr>
          <w:p w:rsidR="001F6722" w:rsidRDefault="00915A63">
            <w:pPr>
              <w:pStyle w:val="a3"/>
              <w:jc w:val="center"/>
            </w:pPr>
            <w:r>
              <w:t>Форма контроля</w:t>
            </w:r>
          </w:p>
        </w:tc>
        <w:tc>
          <w:tcPr>
            <w:tcW w:w="723" w:type="pct"/>
          </w:tcPr>
          <w:p w:rsidR="001F6722" w:rsidRDefault="00915A63">
            <w:pPr>
              <w:pStyle w:val="a3"/>
              <w:jc w:val="center"/>
            </w:pPr>
            <w:r>
              <w:t>Срок сдачи, неделя</w:t>
            </w:r>
          </w:p>
        </w:tc>
        <w:tc>
          <w:tcPr>
            <w:tcW w:w="822" w:type="pct"/>
          </w:tcPr>
          <w:p w:rsidR="001F6722" w:rsidRDefault="00915A63">
            <w:pPr>
              <w:pStyle w:val="a3"/>
              <w:jc w:val="center"/>
            </w:pPr>
            <w:r>
              <w:t>Трудоемкость в часах</w:t>
            </w:r>
          </w:p>
        </w:tc>
        <w:tc>
          <w:tcPr>
            <w:tcW w:w="669" w:type="pct"/>
          </w:tcPr>
          <w:p w:rsidR="001F6722" w:rsidRDefault="00915A63">
            <w:pPr>
              <w:pStyle w:val="a3"/>
              <w:jc w:val="center"/>
            </w:pPr>
            <w:r>
              <w:t>Ссылка на литературу</w:t>
            </w:r>
          </w:p>
        </w:tc>
      </w:tr>
      <w:tr w:rsidR="00915A63">
        <w:tc>
          <w:tcPr>
            <w:tcW w:w="0" w:type="auto"/>
          </w:tcPr>
          <w:p w:rsidR="00915A63" w:rsidRDefault="00915A63" w:rsidP="00915A63">
            <w:pPr>
              <w:pStyle w:val="a3"/>
            </w:pPr>
            <w:r>
              <w:rPr>
                <w:sz w:val="22"/>
              </w:rPr>
              <w:t>СРС по ТВЗ №1</w:t>
            </w:r>
          </w:p>
        </w:tc>
        <w:tc>
          <w:tcPr>
            <w:tcW w:w="0" w:type="auto"/>
          </w:tcPr>
          <w:p w:rsidR="00915A63" w:rsidRDefault="00915A63" w:rsidP="00915A63">
            <w:pPr>
              <w:pStyle w:val="a3"/>
            </w:pPr>
            <w:r>
              <w:rPr>
                <w:sz w:val="22"/>
              </w:rPr>
              <w:t>Определение нормативной трудоемкости и продолжительности строительного процесса</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1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№2</w:t>
            </w:r>
          </w:p>
        </w:tc>
        <w:tc>
          <w:tcPr>
            <w:tcW w:w="0" w:type="auto"/>
          </w:tcPr>
          <w:p w:rsidR="00915A63" w:rsidRDefault="00915A63" w:rsidP="00915A63">
            <w:pPr>
              <w:pStyle w:val="a3"/>
            </w:pPr>
            <w:r>
              <w:rPr>
                <w:sz w:val="22"/>
              </w:rPr>
              <w:t>Расчет производительности и количества автосамосвалов для транспортировки грунта</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2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№3</w:t>
            </w:r>
          </w:p>
        </w:tc>
        <w:tc>
          <w:tcPr>
            <w:tcW w:w="0" w:type="auto"/>
          </w:tcPr>
          <w:p w:rsidR="00915A63" w:rsidRDefault="00915A63" w:rsidP="00915A63">
            <w:pPr>
              <w:pStyle w:val="a3"/>
            </w:pPr>
            <w:r>
              <w:rPr>
                <w:sz w:val="22"/>
              </w:rPr>
              <w:t>Определение объемов земляных работ</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3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lastRenderedPageBreak/>
              <w:t>СРС по ТВЗ №4</w:t>
            </w:r>
          </w:p>
        </w:tc>
        <w:tc>
          <w:tcPr>
            <w:tcW w:w="0" w:type="auto"/>
          </w:tcPr>
          <w:p w:rsidR="00915A63" w:rsidRDefault="00915A63" w:rsidP="00915A63">
            <w:pPr>
              <w:pStyle w:val="a3"/>
            </w:pPr>
            <w:r>
              <w:rPr>
                <w:sz w:val="22"/>
              </w:rPr>
              <w:t>Определение объемов земляных работ</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4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№5</w:t>
            </w:r>
          </w:p>
        </w:tc>
        <w:tc>
          <w:tcPr>
            <w:tcW w:w="0" w:type="auto"/>
          </w:tcPr>
          <w:p w:rsidR="00915A63" w:rsidRDefault="00915A63" w:rsidP="00915A63">
            <w:pPr>
              <w:pStyle w:val="a3"/>
            </w:pPr>
            <w:r>
              <w:rPr>
                <w:sz w:val="22"/>
              </w:rPr>
              <w:t>Выбор землеройных и землеройно-транспортных машин</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5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№5</w:t>
            </w:r>
          </w:p>
        </w:tc>
        <w:tc>
          <w:tcPr>
            <w:tcW w:w="0" w:type="auto"/>
          </w:tcPr>
          <w:p w:rsidR="00915A63" w:rsidRDefault="00915A63" w:rsidP="00915A63">
            <w:pPr>
              <w:pStyle w:val="a3"/>
            </w:pPr>
            <w:r>
              <w:rPr>
                <w:sz w:val="22"/>
              </w:rPr>
              <w:t>Выбор землеройных и землеройно-транспортных машин</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6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№7</w:t>
            </w:r>
          </w:p>
        </w:tc>
        <w:tc>
          <w:tcPr>
            <w:tcW w:w="0" w:type="auto"/>
          </w:tcPr>
          <w:p w:rsidR="00915A63" w:rsidRDefault="00915A63" w:rsidP="00915A63">
            <w:pPr>
              <w:pStyle w:val="a3"/>
            </w:pPr>
            <w:r>
              <w:rPr>
                <w:sz w:val="22"/>
              </w:rPr>
              <w:t>Определение параметров забоя</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7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№8</w:t>
            </w:r>
          </w:p>
        </w:tc>
        <w:tc>
          <w:tcPr>
            <w:tcW w:w="0" w:type="auto"/>
          </w:tcPr>
          <w:p w:rsidR="00915A63" w:rsidRDefault="00915A63" w:rsidP="00915A63">
            <w:pPr>
              <w:pStyle w:val="a3"/>
            </w:pPr>
            <w:r>
              <w:rPr>
                <w:sz w:val="22"/>
              </w:rPr>
              <w:t>Земляные работы при строительстве водопроводно-канализационных сооружений</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8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№9</w:t>
            </w:r>
          </w:p>
        </w:tc>
        <w:tc>
          <w:tcPr>
            <w:tcW w:w="0" w:type="auto"/>
          </w:tcPr>
          <w:p w:rsidR="00915A63" w:rsidRDefault="00915A63" w:rsidP="00915A63">
            <w:pPr>
              <w:pStyle w:val="a3"/>
            </w:pPr>
            <w:r>
              <w:rPr>
                <w:sz w:val="22"/>
              </w:rPr>
              <w:t>Каменная кладка</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9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№10</w:t>
            </w:r>
          </w:p>
        </w:tc>
        <w:tc>
          <w:tcPr>
            <w:tcW w:w="0" w:type="auto"/>
          </w:tcPr>
          <w:p w:rsidR="00915A63" w:rsidRDefault="00915A63" w:rsidP="00915A63">
            <w:pPr>
              <w:pStyle w:val="a3"/>
            </w:pPr>
            <w:r>
              <w:rPr>
                <w:sz w:val="22"/>
              </w:rPr>
              <w:t>Каменная кладка</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10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№11</w:t>
            </w:r>
          </w:p>
        </w:tc>
        <w:tc>
          <w:tcPr>
            <w:tcW w:w="0" w:type="auto"/>
          </w:tcPr>
          <w:p w:rsidR="00915A63" w:rsidRDefault="00915A63" w:rsidP="00915A63">
            <w:pPr>
              <w:pStyle w:val="a3"/>
            </w:pPr>
            <w:r>
              <w:rPr>
                <w:sz w:val="22"/>
              </w:rPr>
              <w:t>Бетонные и железобетонные работы</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11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915A63">
        <w:tc>
          <w:tcPr>
            <w:tcW w:w="0" w:type="auto"/>
          </w:tcPr>
          <w:p w:rsidR="00915A63" w:rsidRDefault="00915A63" w:rsidP="00915A63">
            <w:pPr>
              <w:pStyle w:val="a3"/>
            </w:pPr>
            <w:r>
              <w:rPr>
                <w:sz w:val="22"/>
              </w:rPr>
              <w:t>СРС по ТВЗ №12</w:t>
            </w:r>
          </w:p>
        </w:tc>
        <w:tc>
          <w:tcPr>
            <w:tcW w:w="0" w:type="auto"/>
          </w:tcPr>
          <w:p w:rsidR="00915A63" w:rsidRDefault="00915A63" w:rsidP="00915A63">
            <w:pPr>
              <w:pStyle w:val="a3"/>
            </w:pPr>
            <w:r>
              <w:rPr>
                <w:sz w:val="22"/>
              </w:rPr>
              <w:t>Бетонные и железобетонные работы</w:t>
            </w:r>
          </w:p>
        </w:tc>
        <w:tc>
          <w:tcPr>
            <w:tcW w:w="0" w:type="auto"/>
          </w:tcPr>
          <w:p w:rsidR="00915A63" w:rsidRDefault="00915A63" w:rsidP="00915A63">
            <w:pPr>
              <w:pStyle w:val="a3"/>
              <w:jc w:val="center"/>
            </w:pPr>
            <w:r>
              <w:rPr>
                <w:sz w:val="22"/>
              </w:rPr>
              <w:t>Прием задачи</w:t>
            </w:r>
          </w:p>
        </w:tc>
        <w:tc>
          <w:tcPr>
            <w:tcW w:w="0" w:type="auto"/>
          </w:tcPr>
          <w:p w:rsidR="00915A63" w:rsidRDefault="00915A63" w:rsidP="00915A63">
            <w:pPr>
              <w:pStyle w:val="a3"/>
              <w:jc w:val="center"/>
            </w:pPr>
            <w:r>
              <w:t>12 неделя</w:t>
            </w:r>
          </w:p>
        </w:tc>
        <w:tc>
          <w:tcPr>
            <w:tcW w:w="0" w:type="auto"/>
          </w:tcPr>
          <w:p w:rsidR="00915A63" w:rsidRDefault="00915A63" w:rsidP="00915A63">
            <w:pPr>
              <w:pStyle w:val="a3"/>
              <w:jc w:val="center"/>
            </w:pPr>
            <w:r>
              <w:t>5</w:t>
            </w:r>
          </w:p>
        </w:tc>
        <w:tc>
          <w:tcPr>
            <w:tcW w:w="0" w:type="auto"/>
          </w:tcPr>
          <w:p w:rsidR="00915A63" w:rsidRDefault="00915A63" w:rsidP="00915A63">
            <w:pPr>
              <w:pStyle w:val="a3"/>
              <w:jc w:val="center"/>
            </w:pPr>
            <w:r>
              <w:t>ДЛ 14</w:t>
            </w:r>
          </w:p>
        </w:tc>
      </w:tr>
      <w:tr w:rsidR="001F6722">
        <w:tc>
          <w:tcPr>
            <w:tcW w:w="0" w:type="auto"/>
          </w:tcPr>
          <w:p w:rsidR="001F6722" w:rsidRDefault="00915A63">
            <w:pPr>
              <w:pStyle w:val="a3"/>
            </w:pPr>
            <w:r>
              <w:rPr>
                <w:sz w:val="22"/>
              </w:rPr>
              <w:t>СРС по ТВЗ №13</w:t>
            </w:r>
          </w:p>
        </w:tc>
        <w:tc>
          <w:tcPr>
            <w:tcW w:w="0" w:type="auto"/>
          </w:tcPr>
          <w:p w:rsidR="001F6722" w:rsidRDefault="00915A63">
            <w:pPr>
              <w:pStyle w:val="a3"/>
            </w:pPr>
            <w:r>
              <w:rPr>
                <w:sz w:val="22"/>
              </w:rPr>
              <w:t>Отделочные работы</w:t>
            </w:r>
          </w:p>
        </w:tc>
        <w:tc>
          <w:tcPr>
            <w:tcW w:w="0" w:type="auto"/>
          </w:tcPr>
          <w:p w:rsidR="001F6722" w:rsidRDefault="00915A63">
            <w:pPr>
              <w:pStyle w:val="a3"/>
              <w:jc w:val="center"/>
            </w:pPr>
            <w:r>
              <w:rPr>
                <w:sz w:val="22"/>
              </w:rPr>
              <w:t>Прием задачи</w:t>
            </w:r>
          </w:p>
        </w:tc>
        <w:tc>
          <w:tcPr>
            <w:tcW w:w="0" w:type="auto"/>
          </w:tcPr>
          <w:p w:rsidR="001F6722" w:rsidRDefault="00915A63">
            <w:pPr>
              <w:pStyle w:val="a3"/>
              <w:jc w:val="center"/>
            </w:pPr>
            <w:r>
              <w:t>13 неделя</w:t>
            </w:r>
          </w:p>
        </w:tc>
        <w:tc>
          <w:tcPr>
            <w:tcW w:w="0" w:type="auto"/>
          </w:tcPr>
          <w:p w:rsidR="001F6722" w:rsidRDefault="00915A63">
            <w:pPr>
              <w:pStyle w:val="a3"/>
              <w:jc w:val="center"/>
            </w:pPr>
            <w:r>
              <w:t>5</w:t>
            </w:r>
          </w:p>
        </w:tc>
        <w:tc>
          <w:tcPr>
            <w:tcW w:w="0" w:type="auto"/>
          </w:tcPr>
          <w:p w:rsidR="001F6722" w:rsidRDefault="00915A63">
            <w:pPr>
              <w:pStyle w:val="a3"/>
              <w:jc w:val="center"/>
            </w:pPr>
            <w:r>
              <w:t>ДЛ 14</w:t>
            </w:r>
          </w:p>
        </w:tc>
      </w:tr>
      <w:tr w:rsidR="001F6722">
        <w:tc>
          <w:tcPr>
            <w:tcW w:w="0" w:type="auto"/>
          </w:tcPr>
          <w:p w:rsidR="001F6722" w:rsidRDefault="00915A63">
            <w:pPr>
              <w:pStyle w:val="a3"/>
            </w:pPr>
            <w:r>
              <w:rPr>
                <w:sz w:val="22"/>
              </w:rPr>
              <w:t>СРС по ТВЗ №14</w:t>
            </w:r>
          </w:p>
        </w:tc>
        <w:tc>
          <w:tcPr>
            <w:tcW w:w="0" w:type="auto"/>
          </w:tcPr>
          <w:p w:rsidR="001F6722" w:rsidRDefault="00915A63">
            <w:pPr>
              <w:pStyle w:val="a3"/>
            </w:pPr>
            <w:r>
              <w:rPr>
                <w:sz w:val="22"/>
              </w:rPr>
              <w:t>Отделочные работы</w:t>
            </w:r>
          </w:p>
        </w:tc>
        <w:tc>
          <w:tcPr>
            <w:tcW w:w="0" w:type="auto"/>
          </w:tcPr>
          <w:p w:rsidR="001F6722" w:rsidRDefault="00915A63">
            <w:pPr>
              <w:pStyle w:val="a3"/>
              <w:jc w:val="center"/>
            </w:pPr>
            <w:r>
              <w:rPr>
                <w:sz w:val="22"/>
              </w:rPr>
              <w:t>Прием задачи</w:t>
            </w:r>
          </w:p>
        </w:tc>
        <w:tc>
          <w:tcPr>
            <w:tcW w:w="0" w:type="auto"/>
          </w:tcPr>
          <w:p w:rsidR="001F6722" w:rsidRDefault="00915A63">
            <w:pPr>
              <w:pStyle w:val="a3"/>
              <w:jc w:val="center"/>
            </w:pPr>
            <w:r>
              <w:t>14 неделя</w:t>
            </w:r>
          </w:p>
        </w:tc>
        <w:tc>
          <w:tcPr>
            <w:tcW w:w="0" w:type="auto"/>
          </w:tcPr>
          <w:p w:rsidR="001F6722" w:rsidRDefault="00915A63">
            <w:pPr>
              <w:pStyle w:val="a3"/>
              <w:jc w:val="center"/>
            </w:pPr>
            <w:r>
              <w:t>5</w:t>
            </w:r>
          </w:p>
        </w:tc>
        <w:tc>
          <w:tcPr>
            <w:tcW w:w="0" w:type="auto"/>
          </w:tcPr>
          <w:p w:rsidR="001F6722" w:rsidRDefault="00915A63">
            <w:pPr>
              <w:pStyle w:val="a3"/>
              <w:jc w:val="center"/>
            </w:pPr>
            <w:r>
              <w:t>ДЛ 14</w:t>
            </w:r>
          </w:p>
        </w:tc>
      </w:tr>
      <w:tr w:rsidR="001F6722">
        <w:tc>
          <w:tcPr>
            <w:tcW w:w="0" w:type="auto"/>
          </w:tcPr>
          <w:p w:rsidR="001F6722" w:rsidRDefault="00915A63">
            <w:pPr>
              <w:pStyle w:val="a3"/>
            </w:pPr>
            <w:r>
              <w:rPr>
                <w:sz w:val="22"/>
              </w:rPr>
              <w:t>СРС по ТВЗ №15</w:t>
            </w:r>
          </w:p>
        </w:tc>
        <w:tc>
          <w:tcPr>
            <w:tcW w:w="0" w:type="auto"/>
          </w:tcPr>
          <w:p w:rsidR="001F6722" w:rsidRDefault="00915A63">
            <w:pPr>
              <w:pStyle w:val="a3"/>
            </w:pPr>
            <w:r>
              <w:rPr>
                <w:sz w:val="22"/>
              </w:rPr>
              <w:t>Отделочные работы</w:t>
            </w:r>
          </w:p>
        </w:tc>
        <w:tc>
          <w:tcPr>
            <w:tcW w:w="0" w:type="auto"/>
          </w:tcPr>
          <w:p w:rsidR="001F6722" w:rsidRDefault="00915A63">
            <w:pPr>
              <w:pStyle w:val="a3"/>
              <w:jc w:val="center"/>
            </w:pPr>
            <w:r>
              <w:rPr>
                <w:sz w:val="22"/>
              </w:rPr>
              <w:t>Прием задачи</w:t>
            </w:r>
          </w:p>
        </w:tc>
        <w:tc>
          <w:tcPr>
            <w:tcW w:w="0" w:type="auto"/>
          </w:tcPr>
          <w:p w:rsidR="001F6722" w:rsidRDefault="00915A63">
            <w:pPr>
              <w:pStyle w:val="a3"/>
              <w:jc w:val="center"/>
            </w:pPr>
            <w:r>
              <w:t>15 неделя</w:t>
            </w:r>
          </w:p>
        </w:tc>
        <w:tc>
          <w:tcPr>
            <w:tcW w:w="0" w:type="auto"/>
          </w:tcPr>
          <w:p w:rsidR="001F6722" w:rsidRDefault="00915A63">
            <w:pPr>
              <w:pStyle w:val="a3"/>
              <w:jc w:val="center"/>
            </w:pPr>
            <w:r>
              <w:t>5</w:t>
            </w:r>
          </w:p>
        </w:tc>
        <w:tc>
          <w:tcPr>
            <w:tcW w:w="0" w:type="auto"/>
          </w:tcPr>
          <w:p w:rsidR="001F6722" w:rsidRDefault="00915A63">
            <w:pPr>
              <w:pStyle w:val="a3"/>
              <w:jc w:val="center"/>
            </w:pPr>
            <w:r>
              <w:t>ДЛ 14</w:t>
            </w:r>
          </w:p>
        </w:tc>
      </w:tr>
    </w:tbl>
    <w:p w:rsidR="001F6722" w:rsidRDefault="001F6722">
      <w:pPr>
        <w:pStyle w:val="a3"/>
      </w:pPr>
    </w:p>
    <w:p w:rsidR="001F6722" w:rsidRDefault="00915A63">
      <w:pPr>
        <w:pStyle w:val="a3"/>
        <w:jc w:val="center"/>
      </w:pPr>
      <w:r>
        <w:rPr>
          <w:b/>
        </w:rPr>
        <w:t>2.3 График сдачи заданий по дисциплине</w:t>
      </w:r>
    </w:p>
    <w:p w:rsidR="001F6722" w:rsidRDefault="001F672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1F6722">
        <w:trPr>
          <w:tblHeader/>
        </w:trPr>
        <w:tc>
          <w:tcPr>
            <w:tcW w:w="1850" w:type="pct"/>
            <w:vMerge w:val="restart"/>
          </w:tcPr>
          <w:p w:rsidR="001F6722" w:rsidRDefault="00915A63">
            <w:pPr>
              <w:pStyle w:val="a3"/>
              <w:jc w:val="center"/>
            </w:pPr>
            <w:r>
              <w:t>Вид задания</w:t>
            </w:r>
          </w:p>
        </w:tc>
        <w:tc>
          <w:tcPr>
            <w:tcW w:w="0" w:type="auto"/>
            <w:gridSpan w:val="15"/>
          </w:tcPr>
          <w:p w:rsidR="001F6722" w:rsidRDefault="00915A63">
            <w:pPr>
              <w:pStyle w:val="a3"/>
              <w:jc w:val="center"/>
            </w:pPr>
            <w:r>
              <w:t>Академический период обучения, неделя</w:t>
            </w:r>
          </w:p>
        </w:tc>
      </w:tr>
      <w:tr w:rsidR="001F6722">
        <w:trPr>
          <w:tblHeader/>
        </w:trPr>
        <w:tc>
          <w:tcPr>
            <w:tcW w:w="0" w:type="auto"/>
            <w:vMerge/>
          </w:tcPr>
          <w:p w:rsidR="001F6722" w:rsidRDefault="001F6722">
            <w:pPr>
              <w:pStyle w:val="a3"/>
            </w:pPr>
          </w:p>
        </w:tc>
        <w:tc>
          <w:tcPr>
            <w:tcW w:w="210" w:type="pct"/>
          </w:tcPr>
          <w:p w:rsidR="001F6722" w:rsidRDefault="00915A63">
            <w:pPr>
              <w:pStyle w:val="a3"/>
              <w:jc w:val="center"/>
            </w:pPr>
            <w:r>
              <w:t>1</w:t>
            </w:r>
          </w:p>
        </w:tc>
        <w:tc>
          <w:tcPr>
            <w:tcW w:w="210" w:type="pct"/>
          </w:tcPr>
          <w:p w:rsidR="001F6722" w:rsidRDefault="00915A63">
            <w:pPr>
              <w:pStyle w:val="a3"/>
              <w:jc w:val="center"/>
            </w:pPr>
            <w:r>
              <w:t>2</w:t>
            </w:r>
          </w:p>
        </w:tc>
        <w:tc>
          <w:tcPr>
            <w:tcW w:w="210" w:type="pct"/>
          </w:tcPr>
          <w:p w:rsidR="001F6722" w:rsidRDefault="00915A63">
            <w:pPr>
              <w:pStyle w:val="a3"/>
              <w:jc w:val="center"/>
            </w:pPr>
            <w:r>
              <w:t>3</w:t>
            </w:r>
          </w:p>
        </w:tc>
        <w:tc>
          <w:tcPr>
            <w:tcW w:w="210" w:type="pct"/>
          </w:tcPr>
          <w:p w:rsidR="001F6722" w:rsidRDefault="00915A63">
            <w:pPr>
              <w:pStyle w:val="a3"/>
              <w:jc w:val="center"/>
            </w:pPr>
            <w:r>
              <w:t>4</w:t>
            </w:r>
          </w:p>
        </w:tc>
        <w:tc>
          <w:tcPr>
            <w:tcW w:w="210" w:type="pct"/>
          </w:tcPr>
          <w:p w:rsidR="001F6722" w:rsidRDefault="00915A63">
            <w:pPr>
              <w:pStyle w:val="a3"/>
              <w:jc w:val="center"/>
            </w:pPr>
            <w:r>
              <w:t>5</w:t>
            </w:r>
          </w:p>
        </w:tc>
        <w:tc>
          <w:tcPr>
            <w:tcW w:w="210" w:type="pct"/>
          </w:tcPr>
          <w:p w:rsidR="001F6722" w:rsidRDefault="00915A63">
            <w:pPr>
              <w:pStyle w:val="a3"/>
              <w:jc w:val="center"/>
            </w:pPr>
            <w:r>
              <w:t>6</w:t>
            </w:r>
          </w:p>
        </w:tc>
        <w:tc>
          <w:tcPr>
            <w:tcW w:w="210" w:type="pct"/>
          </w:tcPr>
          <w:p w:rsidR="001F6722" w:rsidRDefault="00915A63">
            <w:pPr>
              <w:pStyle w:val="a3"/>
              <w:jc w:val="center"/>
            </w:pPr>
            <w:r>
              <w:t>7</w:t>
            </w:r>
          </w:p>
        </w:tc>
        <w:tc>
          <w:tcPr>
            <w:tcW w:w="210" w:type="pct"/>
          </w:tcPr>
          <w:p w:rsidR="001F6722" w:rsidRDefault="00915A63">
            <w:pPr>
              <w:pStyle w:val="a3"/>
              <w:jc w:val="center"/>
            </w:pPr>
            <w:r>
              <w:t>8</w:t>
            </w:r>
          </w:p>
        </w:tc>
        <w:tc>
          <w:tcPr>
            <w:tcW w:w="210" w:type="pct"/>
          </w:tcPr>
          <w:p w:rsidR="001F6722" w:rsidRDefault="00915A63">
            <w:pPr>
              <w:pStyle w:val="a3"/>
              <w:jc w:val="center"/>
            </w:pPr>
            <w:r>
              <w:t>9</w:t>
            </w:r>
          </w:p>
        </w:tc>
        <w:tc>
          <w:tcPr>
            <w:tcW w:w="210" w:type="pct"/>
          </w:tcPr>
          <w:p w:rsidR="001F6722" w:rsidRDefault="00915A63">
            <w:pPr>
              <w:pStyle w:val="a3"/>
              <w:jc w:val="center"/>
            </w:pPr>
            <w:r>
              <w:t>10</w:t>
            </w:r>
          </w:p>
        </w:tc>
        <w:tc>
          <w:tcPr>
            <w:tcW w:w="210" w:type="pct"/>
          </w:tcPr>
          <w:p w:rsidR="001F6722" w:rsidRDefault="00915A63">
            <w:pPr>
              <w:pStyle w:val="a3"/>
              <w:jc w:val="center"/>
            </w:pPr>
            <w:r>
              <w:t>11</w:t>
            </w:r>
          </w:p>
        </w:tc>
        <w:tc>
          <w:tcPr>
            <w:tcW w:w="210" w:type="pct"/>
          </w:tcPr>
          <w:p w:rsidR="001F6722" w:rsidRDefault="00915A63">
            <w:pPr>
              <w:pStyle w:val="a3"/>
              <w:jc w:val="center"/>
            </w:pPr>
            <w:r>
              <w:t>12</w:t>
            </w:r>
          </w:p>
        </w:tc>
        <w:tc>
          <w:tcPr>
            <w:tcW w:w="210" w:type="pct"/>
          </w:tcPr>
          <w:p w:rsidR="001F6722" w:rsidRDefault="00915A63">
            <w:pPr>
              <w:pStyle w:val="a3"/>
              <w:jc w:val="center"/>
            </w:pPr>
            <w:r>
              <w:t>13</w:t>
            </w:r>
          </w:p>
        </w:tc>
        <w:tc>
          <w:tcPr>
            <w:tcW w:w="210" w:type="pct"/>
          </w:tcPr>
          <w:p w:rsidR="001F6722" w:rsidRDefault="00915A63">
            <w:pPr>
              <w:pStyle w:val="a3"/>
              <w:jc w:val="center"/>
            </w:pPr>
            <w:r>
              <w:t>14</w:t>
            </w:r>
          </w:p>
        </w:tc>
        <w:tc>
          <w:tcPr>
            <w:tcW w:w="210" w:type="pct"/>
          </w:tcPr>
          <w:p w:rsidR="001F6722" w:rsidRDefault="00915A63">
            <w:pPr>
              <w:pStyle w:val="a3"/>
              <w:jc w:val="center"/>
            </w:pPr>
            <w:r>
              <w:t>15</w:t>
            </w:r>
          </w:p>
        </w:tc>
      </w:tr>
      <w:tr w:rsidR="001F6722">
        <w:tc>
          <w:tcPr>
            <w:tcW w:w="0" w:type="auto"/>
            <w:gridSpan w:val="16"/>
          </w:tcPr>
          <w:p w:rsidR="001F6722" w:rsidRDefault="00915A63">
            <w:pPr>
              <w:pStyle w:val="a3"/>
              <w:jc w:val="center"/>
            </w:pPr>
            <w:r>
              <w:t>Білімі /Знание</w:t>
            </w:r>
          </w:p>
        </w:tc>
      </w:tr>
      <w:tr w:rsidR="005B206B">
        <w:tc>
          <w:tcPr>
            <w:tcW w:w="0" w:type="auto"/>
          </w:tcPr>
          <w:p w:rsidR="005B206B" w:rsidRDefault="005B206B" w:rsidP="005B206B">
            <w:pPr>
              <w:pStyle w:val="a3"/>
            </w:pPr>
            <w:r>
              <w:t>Курсовой проект по Технологии возведения зданий</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c>
          <w:tcPr>
            <w:tcW w:w="0" w:type="auto"/>
          </w:tcPr>
          <w:p w:rsidR="005B206B" w:rsidRDefault="005B206B" w:rsidP="005B206B">
            <w:pPr>
              <w:pStyle w:val="a3"/>
              <w:jc w:val="center"/>
            </w:pPr>
            <w:r>
              <w:t>+</w:t>
            </w:r>
          </w:p>
        </w:tc>
      </w:tr>
      <w:tr w:rsidR="001F6722">
        <w:tc>
          <w:tcPr>
            <w:tcW w:w="0" w:type="auto"/>
            <w:gridSpan w:val="16"/>
          </w:tcPr>
          <w:p w:rsidR="001F6722" w:rsidRDefault="00915A63">
            <w:pPr>
              <w:pStyle w:val="a3"/>
              <w:jc w:val="center"/>
            </w:pPr>
            <w:r>
              <w:t>Түсіну / Понимание</w:t>
            </w:r>
          </w:p>
        </w:tc>
      </w:tr>
      <w:tr w:rsidR="001F6722">
        <w:tc>
          <w:tcPr>
            <w:tcW w:w="0" w:type="auto"/>
          </w:tcPr>
          <w:p w:rsidR="001F6722" w:rsidRDefault="00915A63">
            <w:pPr>
              <w:pStyle w:val="a3"/>
            </w:pPr>
            <w:r>
              <w:t>Курсовой проект по Технологии возведения зданий</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c>
          <w:tcPr>
            <w:tcW w:w="0" w:type="auto"/>
          </w:tcPr>
          <w:p w:rsidR="001F6722" w:rsidRDefault="00915A63">
            <w:pPr>
              <w:pStyle w:val="a3"/>
              <w:jc w:val="center"/>
            </w:pPr>
            <w:r>
              <w:t>+</w:t>
            </w:r>
          </w:p>
        </w:tc>
      </w:tr>
      <w:tr w:rsidR="001F6722">
        <w:tc>
          <w:tcPr>
            <w:tcW w:w="0" w:type="auto"/>
            <w:gridSpan w:val="16"/>
          </w:tcPr>
          <w:p w:rsidR="001F6722" w:rsidRDefault="00915A63">
            <w:pPr>
              <w:pStyle w:val="a3"/>
              <w:jc w:val="center"/>
            </w:pPr>
            <w:r>
              <w:t>Пайдалану  / Применение</w:t>
            </w:r>
          </w:p>
        </w:tc>
      </w:tr>
      <w:tr w:rsidR="00915A63">
        <w:tc>
          <w:tcPr>
            <w:tcW w:w="0" w:type="auto"/>
          </w:tcPr>
          <w:p w:rsidR="00915A63" w:rsidRDefault="00915A63" w:rsidP="00915A63">
            <w:pPr>
              <w:pStyle w:val="a3"/>
            </w:pPr>
            <w:r>
              <w:lastRenderedPageBreak/>
              <w:t>Курсовой проект по Технологии возведения зданий</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r>
      <w:tr w:rsidR="001F6722">
        <w:tc>
          <w:tcPr>
            <w:tcW w:w="0" w:type="auto"/>
            <w:gridSpan w:val="16"/>
          </w:tcPr>
          <w:p w:rsidR="001F6722" w:rsidRDefault="00915A63">
            <w:pPr>
              <w:pStyle w:val="a3"/>
              <w:jc w:val="center"/>
            </w:pPr>
            <w:r>
              <w:t>Талдау / Анализ</w:t>
            </w:r>
          </w:p>
        </w:tc>
      </w:tr>
      <w:tr w:rsidR="00915A63">
        <w:tc>
          <w:tcPr>
            <w:tcW w:w="0" w:type="auto"/>
          </w:tcPr>
          <w:p w:rsidR="00915A63" w:rsidRDefault="00915A63" w:rsidP="00915A63">
            <w:pPr>
              <w:pStyle w:val="a3"/>
            </w:pPr>
            <w:r>
              <w:t>Курсовой проект по Технологии возведения зданий</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c>
          <w:tcPr>
            <w:tcW w:w="0" w:type="auto"/>
          </w:tcPr>
          <w:p w:rsidR="00915A63" w:rsidRDefault="00915A63" w:rsidP="00915A63">
            <w:pPr>
              <w:pStyle w:val="a3"/>
              <w:jc w:val="center"/>
            </w:pPr>
            <w:r>
              <w:t>+</w:t>
            </w:r>
          </w:p>
        </w:tc>
      </w:tr>
    </w:tbl>
    <w:p w:rsidR="001F6722" w:rsidRDefault="001F6722">
      <w:pPr>
        <w:pStyle w:val="a3"/>
      </w:pPr>
    </w:p>
    <w:p w:rsidR="001F6722" w:rsidRDefault="00915A63">
      <w:pPr>
        <w:pStyle w:val="a3"/>
        <w:jc w:val="center"/>
      </w:pPr>
      <w:r>
        <w:rPr>
          <w:b/>
        </w:rPr>
        <w:t>3 ОЦЕНКА ЗНАНИЙ ОБУЧАЮЩЕГОСЯ</w:t>
      </w:r>
    </w:p>
    <w:p w:rsidR="001F6722" w:rsidRDefault="001F6722">
      <w:pPr>
        <w:pStyle w:val="a3"/>
      </w:pPr>
    </w:p>
    <w:p w:rsidR="001F6722" w:rsidRDefault="00915A63">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1F6722" w:rsidRDefault="001F6722">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73"/>
        <w:gridCol w:w="2144"/>
        <w:gridCol w:w="1068"/>
      </w:tblGrid>
      <w:tr w:rsidR="001F6722">
        <w:trPr>
          <w:tblHeader/>
        </w:trPr>
        <w:tc>
          <w:tcPr>
            <w:tcW w:w="500" w:type="pct"/>
          </w:tcPr>
          <w:p w:rsidR="001F6722" w:rsidRDefault="00915A63">
            <w:pPr>
              <w:pStyle w:val="a3"/>
              <w:jc w:val="center"/>
            </w:pPr>
            <w:r>
              <w:t>Период</w:t>
            </w:r>
          </w:p>
        </w:tc>
        <w:tc>
          <w:tcPr>
            <w:tcW w:w="2500" w:type="pct"/>
          </w:tcPr>
          <w:p w:rsidR="001F6722" w:rsidRDefault="00915A63">
            <w:pPr>
              <w:pStyle w:val="a3"/>
              <w:jc w:val="center"/>
            </w:pPr>
            <w:r>
              <w:t>Вид задания</w:t>
            </w:r>
          </w:p>
        </w:tc>
        <w:tc>
          <w:tcPr>
            <w:tcW w:w="1000" w:type="pct"/>
          </w:tcPr>
          <w:p w:rsidR="001F6722" w:rsidRDefault="00915A63">
            <w:pPr>
              <w:pStyle w:val="a3"/>
              <w:jc w:val="center"/>
            </w:pPr>
            <w:r>
              <w:t>Количество баллов (max)</w:t>
            </w:r>
          </w:p>
        </w:tc>
        <w:tc>
          <w:tcPr>
            <w:tcW w:w="500" w:type="pct"/>
          </w:tcPr>
          <w:p w:rsidR="001F6722" w:rsidRDefault="00915A63">
            <w:pPr>
              <w:pStyle w:val="a3"/>
              <w:jc w:val="center"/>
            </w:pPr>
            <w:r>
              <w:t>Итого</w:t>
            </w:r>
          </w:p>
        </w:tc>
      </w:tr>
      <w:tr w:rsidR="001F6722">
        <w:tc>
          <w:tcPr>
            <w:tcW w:w="0" w:type="auto"/>
            <w:vMerge w:val="restart"/>
          </w:tcPr>
          <w:p w:rsidR="001F6722" w:rsidRDefault="00915A63">
            <w:pPr>
              <w:pStyle w:val="a3"/>
              <w:jc w:val="center"/>
            </w:pPr>
            <w:r>
              <w:t>1-й рубежный контроль</w:t>
            </w:r>
          </w:p>
        </w:tc>
        <w:tc>
          <w:tcPr>
            <w:tcW w:w="0" w:type="auto"/>
          </w:tcPr>
          <w:p w:rsidR="001F6722" w:rsidRDefault="00915A63" w:rsidP="00915A63">
            <w:pPr>
              <w:pStyle w:val="a3"/>
              <w:numPr>
                <w:ilvl w:val="0"/>
                <w:numId w:val="1"/>
              </w:numPr>
              <w:ind w:left="0" w:firstLine="0"/>
            </w:pPr>
            <w:r>
              <w:t>Расчет объемов монтажных работ</w:t>
            </w:r>
          </w:p>
        </w:tc>
        <w:tc>
          <w:tcPr>
            <w:tcW w:w="0" w:type="auto"/>
          </w:tcPr>
          <w:p w:rsidR="001F6722" w:rsidRDefault="005B206B">
            <w:pPr>
              <w:pStyle w:val="a3"/>
              <w:jc w:val="center"/>
            </w:pPr>
            <w:r>
              <w:t>30</w:t>
            </w:r>
          </w:p>
        </w:tc>
        <w:tc>
          <w:tcPr>
            <w:tcW w:w="0" w:type="auto"/>
            <w:vMerge w:val="restart"/>
          </w:tcPr>
          <w:p w:rsidR="001F6722" w:rsidRDefault="00915A63">
            <w:pPr>
              <w:pStyle w:val="a3"/>
              <w:jc w:val="center"/>
            </w:pPr>
            <w:r>
              <w:t>0-100</w:t>
            </w:r>
          </w:p>
        </w:tc>
      </w:tr>
      <w:tr w:rsidR="001F6722">
        <w:tc>
          <w:tcPr>
            <w:tcW w:w="0" w:type="auto"/>
            <w:vMerge/>
          </w:tcPr>
          <w:p w:rsidR="001F6722" w:rsidRDefault="001F6722">
            <w:pPr>
              <w:pStyle w:val="a3"/>
              <w:jc w:val="center"/>
            </w:pPr>
          </w:p>
        </w:tc>
        <w:tc>
          <w:tcPr>
            <w:tcW w:w="0" w:type="auto"/>
          </w:tcPr>
          <w:p w:rsidR="001F6722" w:rsidRDefault="00915A63" w:rsidP="00915A63">
            <w:pPr>
              <w:pStyle w:val="a3"/>
              <w:numPr>
                <w:ilvl w:val="0"/>
                <w:numId w:val="1"/>
              </w:numPr>
              <w:ind w:left="0" w:firstLine="0"/>
            </w:pPr>
            <w:r>
              <w:t>Выбор монтажного крана</w:t>
            </w:r>
          </w:p>
        </w:tc>
        <w:tc>
          <w:tcPr>
            <w:tcW w:w="0" w:type="auto"/>
          </w:tcPr>
          <w:p w:rsidR="001F6722" w:rsidRDefault="005B206B">
            <w:pPr>
              <w:pStyle w:val="a3"/>
              <w:jc w:val="center"/>
            </w:pPr>
            <w:r>
              <w:t>50</w:t>
            </w:r>
          </w:p>
        </w:tc>
        <w:tc>
          <w:tcPr>
            <w:tcW w:w="0" w:type="auto"/>
            <w:vMerge/>
          </w:tcPr>
          <w:p w:rsidR="001F6722" w:rsidRDefault="001F6722">
            <w:pPr>
              <w:pStyle w:val="a3"/>
              <w:jc w:val="center"/>
            </w:pPr>
          </w:p>
        </w:tc>
      </w:tr>
      <w:tr w:rsidR="001F6722">
        <w:tc>
          <w:tcPr>
            <w:tcW w:w="0" w:type="auto"/>
            <w:vMerge/>
          </w:tcPr>
          <w:p w:rsidR="001F6722" w:rsidRDefault="001F6722">
            <w:pPr>
              <w:pStyle w:val="a3"/>
              <w:jc w:val="center"/>
            </w:pPr>
          </w:p>
        </w:tc>
        <w:tc>
          <w:tcPr>
            <w:tcW w:w="0" w:type="auto"/>
          </w:tcPr>
          <w:p w:rsidR="001F6722" w:rsidRDefault="005B206B" w:rsidP="00915A63">
            <w:pPr>
              <w:pStyle w:val="a3"/>
              <w:numPr>
                <w:ilvl w:val="0"/>
                <w:numId w:val="1"/>
              </w:numPr>
              <w:ind w:left="0" w:firstLine="10"/>
            </w:pPr>
            <w:r>
              <w:t>Выбор грузозахватных приспособлений и машин для транспортировки конструкций</w:t>
            </w:r>
          </w:p>
        </w:tc>
        <w:tc>
          <w:tcPr>
            <w:tcW w:w="0" w:type="auto"/>
          </w:tcPr>
          <w:p w:rsidR="001F6722" w:rsidRDefault="005B206B">
            <w:pPr>
              <w:pStyle w:val="a3"/>
              <w:jc w:val="center"/>
            </w:pPr>
            <w:r>
              <w:t>20</w:t>
            </w:r>
          </w:p>
        </w:tc>
        <w:tc>
          <w:tcPr>
            <w:tcW w:w="0" w:type="auto"/>
            <w:vMerge/>
          </w:tcPr>
          <w:p w:rsidR="001F6722" w:rsidRDefault="001F6722">
            <w:pPr>
              <w:pStyle w:val="a3"/>
              <w:jc w:val="center"/>
            </w:pPr>
          </w:p>
        </w:tc>
      </w:tr>
      <w:tr w:rsidR="001F6722">
        <w:tc>
          <w:tcPr>
            <w:tcW w:w="0" w:type="auto"/>
            <w:vMerge w:val="restart"/>
          </w:tcPr>
          <w:p w:rsidR="001F6722" w:rsidRDefault="00915A63">
            <w:pPr>
              <w:pStyle w:val="a3"/>
              <w:jc w:val="center"/>
            </w:pPr>
            <w:r>
              <w:t>2-й рубежный контроль</w:t>
            </w:r>
          </w:p>
        </w:tc>
        <w:tc>
          <w:tcPr>
            <w:tcW w:w="0" w:type="auto"/>
          </w:tcPr>
          <w:p w:rsidR="001F6722" w:rsidRDefault="005B206B" w:rsidP="005B206B">
            <w:pPr>
              <w:pStyle w:val="a3"/>
              <w:numPr>
                <w:ilvl w:val="0"/>
                <w:numId w:val="2"/>
              </w:numPr>
              <w:ind w:left="0" w:firstLine="0"/>
            </w:pPr>
            <w:r>
              <w:t>Расчет калькуляции и графика производства работ</w:t>
            </w:r>
          </w:p>
        </w:tc>
        <w:tc>
          <w:tcPr>
            <w:tcW w:w="0" w:type="auto"/>
          </w:tcPr>
          <w:p w:rsidR="001F6722" w:rsidRDefault="005B206B">
            <w:pPr>
              <w:pStyle w:val="a3"/>
              <w:jc w:val="center"/>
            </w:pPr>
            <w:r>
              <w:t>40</w:t>
            </w:r>
          </w:p>
        </w:tc>
        <w:tc>
          <w:tcPr>
            <w:tcW w:w="0" w:type="auto"/>
            <w:vMerge w:val="restart"/>
          </w:tcPr>
          <w:p w:rsidR="001F6722" w:rsidRDefault="00915A63">
            <w:pPr>
              <w:pStyle w:val="a3"/>
              <w:jc w:val="center"/>
            </w:pPr>
            <w:r>
              <w:t>0-100</w:t>
            </w:r>
          </w:p>
        </w:tc>
      </w:tr>
      <w:tr w:rsidR="001F6722">
        <w:tc>
          <w:tcPr>
            <w:tcW w:w="0" w:type="auto"/>
            <w:vMerge/>
          </w:tcPr>
          <w:p w:rsidR="001F6722" w:rsidRDefault="001F6722">
            <w:pPr>
              <w:pStyle w:val="a3"/>
              <w:jc w:val="center"/>
            </w:pPr>
          </w:p>
        </w:tc>
        <w:tc>
          <w:tcPr>
            <w:tcW w:w="0" w:type="auto"/>
          </w:tcPr>
          <w:p w:rsidR="001F6722" w:rsidRDefault="005B206B" w:rsidP="005B206B">
            <w:pPr>
              <w:pStyle w:val="a3"/>
              <w:numPr>
                <w:ilvl w:val="0"/>
                <w:numId w:val="2"/>
              </w:numPr>
              <w:ind w:left="0" w:firstLine="0"/>
            </w:pPr>
            <w:r>
              <w:t>Расчет технико-экономических показателей</w:t>
            </w:r>
          </w:p>
        </w:tc>
        <w:tc>
          <w:tcPr>
            <w:tcW w:w="0" w:type="auto"/>
          </w:tcPr>
          <w:p w:rsidR="001F6722" w:rsidRDefault="005B206B">
            <w:pPr>
              <w:pStyle w:val="a3"/>
              <w:jc w:val="center"/>
            </w:pPr>
            <w:r>
              <w:t>30</w:t>
            </w:r>
          </w:p>
        </w:tc>
        <w:tc>
          <w:tcPr>
            <w:tcW w:w="0" w:type="auto"/>
            <w:vMerge/>
          </w:tcPr>
          <w:p w:rsidR="001F6722" w:rsidRDefault="001F6722">
            <w:pPr>
              <w:pStyle w:val="a3"/>
              <w:jc w:val="center"/>
            </w:pPr>
          </w:p>
        </w:tc>
      </w:tr>
      <w:tr w:rsidR="001F6722">
        <w:tc>
          <w:tcPr>
            <w:tcW w:w="0" w:type="auto"/>
            <w:vMerge/>
          </w:tcPr>
          <w:p w:rsidR="001F6722" w:rsidRDefault="001F6722">
            <w:pPr>
              <w:pStyle w:val="a3"/>
              <w:jc w:val="center"/>
            </w:pPr>
          </w:p>
        </w:tc>
        <w:tc>
          <w:tcPr>
            <w:tcW w:w="0" w:type="auto"/>
          </w:tcPr>
          <w:p w:rsidR="001F6722" w:rsidRDefault="005B206B" w:rsidP="005B206B">
            <w:pPr>
              <w:pStyle w:val="a3"/>
              <w:numPr>
                <w:ilvl w:val="0"/>
                <w:numId w:val="2"/>
              </w:numPr>
              <w:ind w:left="10" w:firstLine="0"/>
            </w:pPr>
            <w:r>
              <w:t>Расчет эксплуатационных затрат и УПР</w:t>
            </w:r>
          </w:p>
        </w:tc>
        <w:tc>
          <w:tcPr>
            <w:tcW w:w="0" w:type="auto"/>
          </w:tcPr>
          <w:p w:rsidR="001F6722" w:rsidRDefault="005B206B">
            <w:pPr>
              <w:pStyle w:val="a3"/>
              <w:jc w:val="center"/>
            </w:pPr>
            <w:r>
              <w:t>30</w:t>
            </w:r>
          </w:p>
        </w:tc>
        <w:tc>
          <w:tcPr>
            <w:tcW w:w="0" w:type="auto"/>
            <w:vMerge/>
          </w:tcPr>
          <w:p w:rsidR="001F6722" w:rsidRDefault="001F6722">
            <w:pPr>
              <w:pStyle w:val="a3"/>
              <w:jc w:val="center"/>
            </w:pPr>
          </w:p>
        </w:tc>
      </w:tr>
      <w:tr w:rsidR="00915A63" w:rsidTr="00915A63">
        <w:tc>
          <w:tcPr>
            <w:tcW w:w="0" w:type="auto"/>
          </w:tcPr>
          <w:p w:rsidR="001F6722" w:rsidRDefault="00915A63">
            <w:pPr>
              <w:pStyle w:val="a3"/>
              <w:jc w:val="center"/>
            </w:pPr>
            <w:r>
              <w:t>Итоговый контроль</w:t>
            </w:r>
          </w:p>
        </w:tc>
        <w:tc>
          <w:tcPr>
            <w:tcW w:w="0" w:type="auto"/>
            <w:gridSpan w:val="2"/>
          </w:tcPr>
          <w:p w:rsidR="001F6722" w:rsidRDefault="00915A63">
            <w:pPr>
              <w:pStyle w:val="a3"/>
            </w:pPr>
            <w:r>
              <w:t>курсовой проект, экзамен</w:t>
            </w:r>
          </w:p>
        </w:tc>
        <w:tc>
          <w:tcPr>
            <w:tcW w:w="0" w:type="auto"/>
          </w:tcPr>
          <w:p w:rsidR="001F6722" w:rsidRDefault="00915A63">
            <w:pPr>
              <w:pStyle w:val="a3"/>
              <w:jc w:val="center"/>
            </w:pPr>
            <w:r>
              <w:t>0-100</w:t>
            </w:r>
          </w:p>
        </w:tc>
      </w:tr>
    </w:tbl>
    <w:p w:rsidR="001F6722" w:rsidRDefault="001F6722">
      <w:pPr>
        <w:pStyle w:val="a3"/>
      </w:pPr>
    </w:p>
    <w:p w:rsidR="001F6722" w:rsidRDefault="00915A63">
      <w:pPr>
        <w:pStyle w:val="a3"/>
        <w:ind w:firstLine="567"/>
      </w:pPr>
      <w:r>
        <w:t>Итоговая оценка знаний обучающего по дисциплине осуществляется по 100 балльной системе и включает:</w:t>
      </w:r>
    </w:p>
    <w:p w:rsidR="001F6722" w:rsidRDefault="00915A63">
      <w:pPr>
        <w:pStyle w:val="a3"/>
        <w:ind w:firstLine="567"/>
      </w:pPr>
      <w:r>
        <w:t>- 40% результата, полученного на экзамене;</w:t>
      </w:r>
    </w:p>
    <w:p w:rsidR="001F6722" w:rsidRDefault="00915A63">
      <w:pPr>
        <w:pStyle w:val="a3"/>
        <w:ind w:firstLine="567"/>
      </w:pPr>
      <w:r>
        <w:t>- 60% результатов текущей успеваемости.</w:t>
      </w:r>
    </w:p>
    <w:p w:rsidR="001F6722" w:rsidRDefault="001F6722">
      <w:pPr>
        <w:pStyle w:val="a3"/>
      </w:pPr>
    </w:p>
    <w:p w:rsidR="001F6722" w:rsidRDefault="00915A63">
      <w:pPr>
        <w:pStyle w:val="a3"/>
        <w:ind w:firstLine="567"/>
      </w:pPr>
      <w:r>
        <w:t>Формула подсчета итоговой оценки:</w:t>
      </w:r>
    </w:p>
    <w:p w:rsidR="001F6722" w:rsidRDefault="001F6722">
      <w:pPr>
        <w:pStyle w:val="a3"/>
      </w:pPr>
    </w:p>
    <w:p w:rsidR="001F6722" w:rsidRDefault="00915A6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F6722" w:rsidRDefault="001F6722">
      <w:pPr>
        <w:pStyle w:val="a3"/>
      </w:pPr>
    </w:p>
    <w:p w:rsidR="001F6722" w:rsidRDefault="00915A63">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1F6722" w:rsidRDefault="001F6722">
      <w:pPr>
        <w:pStyle w:val="a3"/>
      </w:pPr>
    </w:p>
    <w:p w:rsidR="001F6722" w:rsidRDefault="00915A63">
      <w:pPr>
        <w:pStyle w:val="a3"/>
        <w:ind w:firstLine="567"/>
      </w:pPr>
      <w:r>
        <w:t>Итоговая буквенная оценка и ее цифровой эквивалент в баллах:</w:t>
      </w:r>
    </w:p>
    <w:p w:rsidR="001F6722" w:rsidRDefault="001F6722">
      <w:pPr>
        <w:pStyle w:val="a3"/>
      </w:pPr>
    </w:p>
    <w:p w:rsidR="001F6722" w:rsidRDefault="00915A63">
      <w:pPr>
        <w:pStyle w:val="a3"/>
        <w:ind w:firstLine="567"/>
      </w:pPr>
      <w:r>
        <w:rPr>
          <w:b/>
        </w:rPr>
        <w:lastRenderedPageBreak/>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93"/>
        <w:gridCol w:w="1361"/>
        <w:gridCol w:w="2308"/>
        <w:gridCol w:w="3492"/>
      </w:tblGrid>
      <w:tr w:rsidR="001F6722">
        <w:trPr>
          <w:tblHeader/>
        </w:trPr>
        <w:tc>
          <w:tcPr>
            <w:tcW w:w="600" w:type="pct"/>
          </w:tcPr>
          <w:p w:rsidR="001F6722" w:rsidRDefault="00915A63">
            <w:pPr>
              <w:pStyle w:val="a3"/>
              <w:jc w:val="center"/>
            </w:pPr>
            <w:r>
              <w:t>Оценка по буквенной системе</w:t>
            </w:r>
          </w:p>
        </w:tc>
        <w:tc>
          <w:tcPr>
            <w:tcW w:w="900" w:type="pct"/>
          </w:tcPr>
          <w:p w:rsidR="001F6722" w:rsidRDefault="00915A63">
            <w:pPr>
              <w:pStyle w:val="a3"/>
              <w:jc w:val="center"/>
            </w:pPr>
            <w:r>
              <w:t>Цифровой эквивалент</w:t>
            </w:r>
          </w:p>
        </w:tc>
        <w:tc>
          <w:tcPr>
            <w:tcW w:w="800" w:type="pct"/>
          </w:tcPr>
          <w:p w:rsidR="001F6722" w:rsidRDefault="00915A63">
            <w:pPr>
              <w:pStyle w:val="a3"/>
              <w:jc w:val="center"/>
            </w:pPr>
            <w:r>
              <w:t>Баллы (%-ное содержание)</w:t>
            </w:r>
          </w:p>
        </w:tc>
        <w:tc>
          <w:tcPr>
            <w:tcW w:w="800" w:type="pct"/>
          </w:tcPr>
          <w:p w:rsidR="001F6722" w:rsidRDefault="00915A63">
            <w:pPr>
              <w:pStyle w:val="a3"/>
              <w:jc w:val="center"/>
            </w:pPr>
            <w:r>
              <w:t>Оценка по традиционной системе</w:t>
            </w:r>
          </w:p>
        </w:tc>
        <w:tc>
          <w:tcPr>
            <w:tcW w:w="0" w:type="auto"/>
          </w:tcPr>
          <w:p w:rsidR="001F6722" w:rsidRDefault="00915A63">
            <w:pPr>
              <w:pStyle w:val="a3"/>
              <w:jc w:val="center"/>
            </w:pPr>
            <w:r>
              <w:t>Критерий</w:t>
            </w:r>
          </w:p>
        </w:tc>
      </w:tr>
      <w:tr w:rsidR="001F6722">
        <w:tc>
          <w:tcPr>
            <w:tcW w:w="0" w:type="auto"/>
          </w:tcPr>
          <w:p w:rsidR="001F6722" w:rsidRDefault="00915A63">
            <w:pPr>
              <w:pStyle w:val="a3"/>
              <w:jc w:val="center"/>
            </w:pPr>
            <w:r>
              <w:t>A</w:t>
            </w:r>
          </w:p>
        </w:tc>
        <w:tc>
          <w:tcPr>
            <w:tcW w:w="0" w:type="auto"/>
          </w:tcPr>
          <w:p w:rsidR="001F6722" w:rsidRDefault="00915A63">
            <w:pPr>
              <w:pStyle w:val="a3"/>
              <w:jc w:val="center"/>
            </w:pPr>
            <w:r>
              <w:t>4.0</w:t>
            </w:r>
          </w:p>
        </w:tc>
        <w:tc>
          <w:tcPr>
            <w:tcW w:w="0" w:type="auto"/>
          </w:tcPr>
          <w:p w:rsidR="001F6722" w:rsidRDefault="00915A63">
            <w:pPr>
              <w:pStyle w:val="a3"/>
              <w:jc w:val="center"/>
            </w:pPr>
            <w:r>
              <w:t>95-100</w:t>
            </w:r>
          </w:p>
        </w:tc>
        <w:tc>
          <w:tcPr>
            <w:tcW w:w="0" w:type="auto"/>
            <w:vMerge w:val="restart"/>
          </w:tcPr>
          <w:p w:rsidR="001F6722" w:rsidRDefault="00915A63">
            <w:pPr>
              <w:pStyle w:val="a3"/>
              <w:jc w:val="center"/>
            </w:pPr>
            <w:r>
              <w:t>Отлично</w:t>
            </w:r>
          </w:p>
        </w:tc>
        <w:tc>
          <w:tcPr>
            <w:tcW w:w="0" w:type="auto"/>
            <w:vMerge w:val="restart"/>
          </w:tcPr>
          <w:p w:rsidR="001F6722" w:rsidRDefault="00915A63">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1F6722">
        <w:tc>
          <w:tcPr>
            <w:tcW w:w="0" w:type="auto"/>
          </w:tcPr>
          <w:p w:rsidR="001F6722" w:rsidRDefault="00915A63">
            <w:pPr>
              <w:pStyle w:val="a3"/>
              <w:jc w:val="center"/>
            </w:pPr>
            <w:r>
              <w:t>A-</w:t>
            </w:r>
          </w:p>
        </w:tc>
        <w:tc>
          <w:tcPr>
            <w:tcW w:w="0" w:type="auto"/>
          </w:tcPr>
          <w:p w:rsidR="001F6722" w:rsidRDefault="00915A63">
            <w:pPr>
              <w:pStyle w:val="a3"/>
              <w:jc w:val="center"/>
            </w:pPr>
            <w:r>
              <w:t>3.67</w:t>
            </w:r>
          </w:p>
        </w:tc>
        <w:tc>
          <w:tcPr>
            <w:tcW w:w="0" w:type="auto"/>
          </w:tcPr>
          <w:p w:rsidR="001F6722" w:rsidRDefault="00915A63">
            <w:pPr>
              <w:pStyle w:val="a3"/>
              <w:jc w:val="center"/>
            </w:pPr>
            <w:r>
              <w:t>90-94</w:t>
            </w:r>
          </w:p>
        </w:tc>
        <w:tc>
          <w:tcPr>
            <w:tcW w:w="0" w:type="auto"/>
            <w:vMerge/>
          </w:tcPr>
          <w:p w:rsidR="001F6722" w:rsidRDefault="001F6722">
            <w:pPr>
              <w:pStyle w:val="a3"/>
            </w:pPr>
          </w:p>
        </w:tc>
        <w:tc>
          <w:tcPr>
            <w:tcW w:w="0" w:type="auto"/>
            <w:vMerge/>
          </w:tcPr>
          <w:p w:rsidR="001F6722" w:rsidRDefault="001F6722">
            <w:pPr>
              <w:pStyle w:val="a3"/>
            </w:pPr>
          </w:p>
        </w:tc>
      </w:tr>
      <w:tr w:rsidR="001F6722">
        <w:tc>
          <w:tcPr>
            <w:tcW w:w="0" w:type="auto"/>
          </w:tcPr>
          <w:p w:rsidR="001F6722" w:rsidRDefault="00915A63">
            <w:pPr>
              <w:pStyle w:val="a3"/>
              <w:jc w:val="center"/>
            </w:pPr>
            <w:r>
              <w:t>B+</w:t>
            </w:r>
          </w:p>
        </w:tc>
        <w:tc>
          <w:tcPr>
            <w:tcW w:w="0" w:type="auto"/>
          </w:tcPr>
          <w:p w:rsidR="001F6722" w:rsidRDefault="00915A63">
            <w:pPr>
              <w:pStyle w:val="a3"/>
              <w:jc w:val="center"/>
            </w:pPr>
            <w:r>
              <w:t>3.33</w:t>
            </w:r>
          </w:p>
        </w:tc>
        <w:tc>
          <w:tcPr>
            <w:tcW w:w="0" w:type="auto"/>
          </w:tcPr>
          <w:p w:rsidR="001F6722" w:rsidRDefault="00915A63">
            <w:pPr>
              <w:pStyle w:val="a3"/>
              <w:jc w:val="center"/>
            </w:pPr>
            <w:r>
              <w:t>85-89</w:t>
            </w:r>
          </w:p>
        </w:tc>
        <w:tc>
          <w:tcPr>
            <w:tcW w:w="0" w:type="auto"/>
            <w:vMerge w:val="restart"/>
          </w:tcPr>
          <w:p w:rsidR="001F6722" w:rsidRDefault="00915A63">
            <w:pPr>
              <w:pStyle w:val="a3"/>
              <w:jc w:val="center"/>
            </w:pPr>
            <w:r>
              <w:t>Хорошо</w:t>
            </w:r>
          </w:p>
        </w:tc>
        <w:tc>
          <w:tcPr>
            <w:tcW w:w="0" w:type="auto"/>
            <w:vMerge w:val="restart"/>
          </w:tcPr>
          <w:p w:rsidR="001F6722" w:rsidRDefault="00915A63">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1F6722">
        <w:tc>
          <w:tcPr>
            <w:tcW w:w="0" w:type="auto"/>
          </w:tcPr>
          <w:p w:rsidR="001F6722" w:rsidRDefault="00915A63">
            <w:pPr>
              <w:pStyle w:val="a3"/>
              <w:jc w:val="center"/>
            </w:pPr>
            <w:r>
              <w:t>B</w:t>
            </w:r>
          </w:p>
        </w:tc>
        <w:tc>
          <w:tcPr>
            <w:tcW w:w="0" w:type="auto"/>
          </w:tcPr>
          <w:p w:rsidR="001F6722" w:rsidRDefault="00915A63">
            <w:pPr>
              <w:pStyle w:val="a3"/>
              <w:jc w:val="center"/>
            </w:pPr>
            <w:r>
              <w:t>3.0</w:t>
            </w:r>
          </w:p>
        </w:tc>
        <w:tc>
          <w:tcPr>
            <w:tcW w:w="0" w:type="auto"/>
          </w:tcPr>
          <w:p w:rsidR="001F6722" w:rsidRDefault="00915A63">
            <w:pPr>
              <w:pStyle w:val="a3"/>
              <w:jc w:val="center"/>
            </w:pPr>
            <w:r>
              <w:t>80-84</w:t>
            </w:r>
          </w:p>
        </w:tc>
        <w:tc>
          <w:tcPr>
            <w:tcW w:w="0" w:type="auto"/>
            <w:vMerge/>
          </w:tcPr>
          <w:p w:rsidR="001F6722" w:rsidRDefault="001F6722">
            <w:pPr>
              <w:pStyle w:val="a3"/>
            </w:pPr>
          </w:p>
        </w:tc>
        <w:tc>
          <w:tcPr>
            <w:tcW w:w="0" w:type="auto"/>
            <w:vMerge/>
          </w:tcPr>
          <w:p w:rsidR="001F6722" w:rsidRDefault="001F6722">
            <w:pPr>
              <w:pStyle w:val="a3"/>
            </w:pPr>
          </w:p>
        </w:tc>
      </w:tr>
      <w:tr w:rsidR="001F6722">
        <w:tc>
          <w:tcPr>
            <w:tcW w:w="0" w:type="auto"/>
          </w:tcPr>
          <w:p w:rsidR="001F6722" w:rsidRDefault="00915A63">
            <w:pPr>
              <w:pStyle w:val="a3"/>
              <w:jc w:val="center"/>
            </w:pPr>
            <w:r>
              <w:t>B-</w:t>
            </w:r>
          </w:p>
        </w:tc>
        <w:tc>
          <w:tcPr>
            <w:tcW w:w="0" w:type="auto"/>
          </w:tcPr>
          <w:p w:rsidR="001F6722" w:rsidRDefault="00915A63">
            <w:pPr>
              <w:pStyle w:val="a3"/>
              <w:jc w:val="center"/>
            </w:pPr>
            <w:r>
              <w:t>2.67</w:t>
            </w:r>
          </w:p>
        </w:tc>
        <w:tc>
          <w:tcPr>
            <w:tcW w:w="0" w:type="auto"/>
          </w:tcPr>
          <w:p w:rsidR="001F6722" w:rsidRDefault="00915A63">
            <w:pPr>
              <w:pStyle w:val="a3"/>
              <w:jc w:val="center"/>
            </w:pPr>
            <w:r>
              <w:t>75-79</w:t>
            </w:r>
          </w:p>
        </w:tc>
        <w:tc>
          <w:tcPr>
            <w:tcW w:w="0" w:type="auto"/>
            <w:vMerge/>
          </w:tcPr>
          <w:p w:rsidR="001F6722" w:rsidRDefault="001F6722">
            <w:pPr>
              <w:pStyle w:val="a3"/>
            </w:pPr>
          </w:p>
        </w:tc>
        <w:tc>
          <w:tcPr>
            <w:tcW w:w="0" w:type="auto"/>
            <w:vMerge/>
          </w:tcPr>
          <w:p w:rsidR="001F6722" w:rsidRDefault="001F6722">
            <w:pPr>
              <w:pStyle w:val="a3"/>
            </w:pPr>
          </w:p>
        </w:tc>
      </w:tr>
      <w:tr w:rsidR="001F6722">
        <w:tc>
          <w:tcPr>
            <w:tcW w:w="0" w:type="auto"/>
          </w:tcPr>
          <w:p w:rsidR="001F6722" w:rsidRDefault="00915A63">
            <w:pPr>
              <w:pStyle w:val="a3"/>
              <w:jc w:val="center"/>
            </w:pPr>
            <w:r>
              <w:t>C+</w:t>
            </w:r>
          </w:p>
        </w:tc>
        <w:tc>
          <w:tcPr>
            <w:tcW w:w="0" w:type="auto"/>
          </w:tcPr>
          <w:p w:rsidR="001F6722" w:rsidRDefault="00915A63">
            <w:pPr>
              <w:pStyle w:val="a3"/>
              <w:jc w:val="center"/>
            </w:pPr>
            <w:r>
              <w:t>2.33</w:t>
            </w:r>
          </w:p>
        </w:tc>
        <w:tc>
          <w:tcPr>
            <w:tcW w:w="0" w:type="auto"/>
          </w:tcPr>
          <w:p w:rsidR="001F6722" w:rsidRDefault="00915A63">
            <w:pPr>
              <w:pStyle w:val="a3"/>
              <w:jc w:val="center"/>
            </w:pPr>
            <w:r>
              <w:t>70-74</w:t>
            </w:r>
          </w:p>
        </w:tc>
        <w:tc>
          <w:tcPr>
            <w:tcW w:w="0" w:type="auto"/>
            <w:vMerge/>
          </w:tcPr>
          <w:p w:rsidR="001F6722" w:rsidRDefault="001F6722">
            <w:pPr>
              <w:pStyle w:val="a3"/>
            </w:pPr>
          </w:p>
        </w:tc>
        <w:tc>
          <w:tcPr>
            <w:tcW w:w="0" w:type="auto"/>
            <w:vMerge/>
          </w:tcPr>
          <w:p w:rsidR="001F6722" w:rsidRDefault="001F6722">
            <w:pPr>
              <w:pStyle w:val="a3"/>
            </w:pPr>
          </w:p>
        </w:tc>
      </w:tr>
      <w:tr w:rsidR="001F6722">
        <w:tc>
          <w:tcPr>
            <w:tcW w:w="0" w:type="auto"/>
          </w:tcPr>
          <w:p w:rsidR="001F6722" w:rsidRDefault="00915A63">
            <w:pPr>
              <w:pStyle w:val="a3"/>
              <w:jc w:val="center"/>
            </w:pPr>
            <w:r>
              <w:t>C</w:t>
            </w:r>
          </w:p>
        </w:tc>
        <w:tc>
          <w:tcPr>
            <w:tcW w:w="0" w:type="auto"/>
          </w:tcPr>
          <w:p w:rsidR="001F6722" w:rsidRDefault="00915A63">
            <w:pPr>
              <w:pStyle w:val="a3"/>
              <w:jc w:val="center"/>
            </w:pPr>
            <w:r>
              <w:t>2.0</w:t>
            </w:r>
          </w:p>
        </w:tc>
        <w:tc>
          <w:tcPr>
            <w:tcW w:w="0" w:type="auto"/>
          </w:tcPr>
          <w:p w:rsidR="001F6722" w:rsidRDefault="00915A63">
            <w:pPr>
              <w:pStyle w:val="a3"/>
              <w:jc w:val="center"/>
            </w:pPr>
            <w:r>
              <w:t>65-69</w:t>
            </w:r>
          </w:p>
        </w:tc>
        <w:tc>
          <w:tcPr>
            <w:tcW w:w="0" w:type="auto"/>
            <w:vMerge w:val="restart"/>
          </w:tcPr>
          <w:p w:rsidR="001F6722" w:rsidRDefault="00915A63">
            <w:pPr>
              <w:pStyle w:val="a3"/>
              <w:jc w:val="center"/>
            </w:pPr>
            <w:r>
              <w:t>Удовлетворительно</w:t>
            </w:r>
          </w:p>
        </w:tc>
        <w:tc>
          <w:tcPr>
            <w:tcW w:w="0" w:type="auto"/>
            <w:vMerge w:val="restart"/>
          </w:tcPr>
          <w:p w:rsidR="001F6722" w:rsidRDefault="00915A63">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1F6722">
        <w:tc>
          <w:tcPr>
            <w:tcW w:w="0" w:type="auto"/>
          </w:tcPr>
          <w:p w:rsidR="001F6722" w:rsidRDefault="00915A63">
            <w:pPr>
              <w:pStyle w:val="a3"/>
              <w:jc w:val="center"/>
            </w:pPr>
            <w:r>
              <w:t>C-</w:t>
            </w:r>
          </w:p>
        </w:tc>
        <w:tc>
          <w:tcPr>
            <w:tcW w:w="0" w:type="auto"/>
          </w:tcPr>
          <w:p w:rsidR="001F6722" w:rsidRDefault="00915A63">
            <w:pPr>
              <w:pStyle w:val="a3"/>
              <w:jc w:val="center"/>
            </w:pPr>
            <w:r>
              <w:t>1.67</w:t>
            </w:r>
          </w:p>
        </w:tc>
        <w:tc>
          <w:tcPr>
            <w:tcW w:w="0" w:type="auto"/>
          </w:tcPr>
          <w:p w:rsidR="001F6722" w:rsidRDefault="00915A63">
            <w:pPr>
              <w:pStyle w:val="a3"/>
              <w:jc w:val="center"/>
            </w:pPr>
            <w:r>
              <w:t>60-64</w:t>
            </w:r>
          </w:p>
        </w:tc>
        <w:tc>
          <w:tcPr>
            <w:tcW w:w="0" w:type="auto"/>
            <w:vMerge/>
          </w:tcPr>
          <w:p w:rsidR="001F6722" w:rsidRDefault="001F6722">
            <w:pPr>
              <w:pStyle w:val="a3"/>
            </w:pPr>
          </w:p>
        </w:tc>
        <w:tc>
          <w:tcPr>
            <w:tcW w:w="0" w:type="auto"/>
            <w:vMerge/>
          </w:tcPr>
          <w:p w:rsidR="001F6722" w:rsidRDefault="001F6722">
            <w:pPr>
              <w:pStyle w:val="a3"/>
            </w:pPr>
          </w:p>
        </w:tc>
      </w:tr>
      <w:tr w:rsidR="001F6722">
        <w:tc>
          <w:tcPr>
            <w:tcW w:w="0" w:type="auto"/>
          </w:tcPr>
          <w:p w:rsidR="001F6722" w:rsidRDefault="00915A63">
            <w:pPr>
              <w:pStyle w:val="a3"/>
              <w:jc w:val="center"/>
            </w:pPr>
            <w:r>
              <w:t>D+</w:t>
            </w:r>
          </w:p>
        </w:tc>
        <w:tc>
          <w:tcPr>
            <w:tcW w:w="0" w:type="auto"/>
          </w:tcPr>
          <w:p w:rsidR="001F6722" w:rsidRDefault="00915A63">
            <w:pPr>
              <w:pStyle w:val="a3"/>
              <w:jc w:val="center"/>
            </w:pPr>
            <w:r>
              <w:t>1.33</w:t>
            </w:r>
          </w:p>
        </w:tc>
        <w:tc>
          <w:tcPr>
            <w:tcW w:w="0" w:type="auto"/>
          </w:tcPr>
          <w:p w:rsidR="001F6722" w:rsidRDefault="00915A63">
            <w:pPr>
              <w:pStyle w:val="a3"/>
              <w:jc w:val="center"/>
            </w:pPr>
            <w:r>
              <w:t>55-59</w:t>
            </w:r>
          </w:p>
        </w:tc>
        <w:tc>
          <w:tcPr>
            <w:tcW w:w="0" w:type="auto"/>
            <w:vMerge/>
          </w:tcPr>
          <w:p w:rsidR="001F6722" w:rsidRDefault="001F6722">
            <w:pPr>
              <w:pStyle w:val="a3"/>
            </w:pPr>
          </w:p>
        </w:tc>
        <w:tc>
          <w:tcPr>
            <w:tcW w:w="0" w:type="auto"/>
            <w:vMerge/>
          </w:tcPr>
          <w:p w:rsidR="001F6722" w:rsidRDefault="001F6722">
            <w:pPr>
              <w:pStyle w:val="a3"/>
            </w:pPr>
          </w:p>
        </w:tc>
      </w:tr>
      <w:tr w:rsidR="001F6722">
        <w:tc>
          <w:tcPr>
            <w:tcW w:w="0" w:type="auto"/>
          </w:tcPr>
          <w:p w:rsidR="001F6722" w:rsidRDefault="00915A63">
            <w:pPr>
              <w:pStyle w:val="a3"/>
              <w:jc w:val="center"/>
            </w:pPr>
            <w:r>
              <w:t>D</w:t>
            </w:r>
          </w:p>
        </w:tc>
        <w:tc>
          <w:tcPr>
            <w:tcW w:w="0" w:type="auto"/>
          </w:tcPr>
          <w:p w:rsidR="001F6722" w:rsidRDefault="00915A63">
            <w:pPr>
              <w:pStyle w:val="a3"/>
              <w:jc w:val="center"/>
            </w:pPr>
            <w:r>
              <w:t>1.0</w:t>
            </w:r>
          </w:p>
        </w:tc>
        <w:tc>
          <w:tcPr>
            <w:tcW w:w="0" w:type="auto"/>
          </w:tcPr>
          <w:p w:rsidR="001F6722" w:rsidRDefault="00915A63">
            <w:pPr>
              <w:pStyle w:val="a3"/>
              <w:jc w:val="center"/>
            </w:pPr>
            <w:r>
              <w:t>50-54</w:t>
            </w:r>
          </w:p>
        </w:tc>
        <w:tc>
          <w:tcPr>
            <w:tcW w:w="0" w:type="auto"/>
            <w:vMerge/>
          </w:tcPr>
          <w:p w:rsidR="001F6722" w:rsidRDefault="001F6722">
            <w:pPr>
              <w:pStyle w:val="a3"/>
            </w:pPr>
          </w:p>
        </w:tc>
        <w:tc>
          <w:tcPr>
            <w:tcW w:w="0" w:type="auto"/>
            <w:vMerge/>
          </w:tcPr>
          <w:p w:rsidR="001F6722" w:rsidRDefault="001F6722">
            <w:pPr>
              <w:pStyle w:val="a3"/>
            </w:pPr>
          </w:p>
        </w:tc>
      </w:tr>
      <w:tr w:rsidR="001F6722">
        <w:tc>
          <w:tcPr>
            <w:tcW w:w="0" w:type="auto"/>
          </w:tcPr>
          <w:p w:rsidR="001F6722" w:rsidRDefault="00915A63">
            <w:pPr>
              <w:pStyle w:val="a3"/>
              <w:jc w:val="center"/>
            </w:pPr>
            <w:r>
              <w:t>FX</w:t>
            </w:r>
          </w:p>
        </w:tc>
        <w:tc>
          <w:tcPr>
            <w:tcW w:w="0" w:type="auto"/>
          </w:tcPr>
          <w:p w:rsidR="001F6722" w:rsidRDefault="00915A63">
            <w:pPr>
              <w:pStyle w:val="a3"/>
              <w:jc w:val="center"/>
            </w:pPr>
            <w:r>
              <w:t>0.5</w:t>
            </w:r>
          </w:p>
        </w:tc>
        <w:tc>
          <w:tcPr>
            <w:tcW w:w="0" w:type="auto"/>
          </w:tcPr>
          <w:p w:rsidR="001F6722" w:rsidRDefault="00915A63">
            <w:pPr>
              <w:pStyle w:val="a3"/>
              <w:jc w:val="center"/>
            </w:pPr>
            <w:r>
              <w:t>25-49</w:t>
            </w:r>
          </w:p>
        </w:tc>
        <w:tc>
          <w:tcPr>
            <w:tcW w:w="0" w:type="auto"/>
            <w:vMerge w:val="restart"/>
          </w:tcPr>
          <w:p w:rsidR="001F6722" w:rsidRDefault="00915A63">
            <w:pPr>
              <w:pStyle w:val="a3"/>
              <w:jc w:val="center"/>
            </w:pPr>
            <w:r>
              <w:t>Неудовлетворительно</w:t>
            </w:r>
          </w:p>
        </w:tc>
        <w:tc>
          <w:tcPr>
            <w:tcW w:w="0" w:type="auto"/>
            <w:vMerge w:val="restart"/>
          </w:tcPr>
          <w:p w:rsidR="001F6722" w:rsidRDefault="00915A63">
            <w:pPr>
              <w:pStyle w:val="a3"/>
            </w:pPr>
            <w:r>
              <w:t xml:space="preserve">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w:t>
            </w:r>
            <w:r>
              <w:lastRenderedPageBreak/>
              <w:t>самостоятельная работа над материалом курса не приведет к существенному повышению качества выполнения учебных заданий.</w:t>
            </w:r>
          </w:p>
        </w:tc>
      </w:tr>
      <w:tr w:rsidR="001F6722">
        <w:tc>
          <w:tcPr>
            <w:tcW w:w="0" w:type="auto"/>
          </w:tcPr>
          <w:p w:rsidR="001F6722" w:rsidRDefault="00915A63">
            <w:pPr>
              <w:pStyle w:val="a3"/>
              <w:jc w:val="center"/>
            </w:pPr>
            <w:r>
              <w:t>F</w:t>
            </w:r>
          </w:p>
        </w:tc>
        <w:tc>
          <w:tcPr>
            <w:tcW w:w="0" w:type="auto"/>
          </w:tcPr>
          <w:p w:rsidR="001F6722" w:rsidRDefault="00915A63">
            <w:pPr>
              <w:pStyle w:val="a3"/>
              <w:jc w:val="center"/>
            </w:pPr>
            <w:r>
              <w:t>0</w:t>
            </w:r>
          </w:p>
        </w:tc>
        <w:tc>
          <w:tcPr>
            <w:tcW w:w="0" w:type="auto"/>
          </w:tcPr>
          <w:p w:rsidR="001F6722" w:rsidRDefault="00915A63">
            <w:pPr>
              <w:pStyle w:val="a3"/>
              <w:jc w:val="center"/>
            </w:pPr>
            <w:r>
              <w:t>0-24</w:t>
            </w:r>
          </w:p>
        </w:tc>
        <w:tc>
          <w:tcPr>
            <w:tcW w:w="0" w:type="auto"/>
            <w:vMerge/>
          </w:tcPr>
          <w:p w:rsidR="001F6722" w:rsidRDefault="001F6722">
            <w:pPr>
              <w:pStyle w:val="a3"/>
            </w:pPr>
          </w:p>
        </w:tc>
        <w:tc>
          <w:tcPr>
            <w:tcW w:w="0" w:type="auto"/>
            <w:vMerge/>
          </w:tcPr>
          <w:p w:rsidR="001F6722" w:rsidRDefault="001F6722">
            <w:pPr>
              <w:pStyle w:val="a3"/>
            </w:pPr>
          </w:p>
        </w:tc>
      </w:tr>
    </w:tbl>
    <w:p w:rsidR="001F6722" w:rsidRDefault="001F6722">
      <w:pPr>
        <w:pStyle w:val="a3"/>
      </w:pPr>
    </w:p>
    <w:p w:rsidR="001F6722" w:rsidRDefault="00915A63">
      <w:pPr>
        <w:pStyle w:val="a3"/>
        <w:jc w:val="center"/>
      </w:pPr>
      <w:r>
        <w:rPr>
          <w:b/>
        </w:rPr>
        <w:t>4 ПОЛИТИКА ДИСЦИПЛИНЫ</w:t>
      </w:r>
    </w:p>
    <w:p w:rsidR="001F6722" w:rsidRDefault="001F6722">
      <w:pPr>
        <w:pStyle w:val="a3"/>
      </w:pPr>
    </w:p>
    <w:p w:rsidR="001F6722" w:rsidRDefault="00915A63">
      <w:pPr>
        <w:pStyle w:val="a3"/>
        <w:ind w:firstLine="567"/>
      </w:pPr>
      <w:r>
        <w:t>Обучающийся обязан:</w:t>
      </w:r>
    </w:p>
    <w:p w:rsidR="001F6722" w:rsidRDefault="00915A63">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 w:rsidR="001F6722" w:rsidRDefault="001F6722">
      <w:pPr>
        <w:pStyle w:val="a3"/>
      </w:pPr>
    </w:p>
    <w:p w:rsidR="001F6722" w:rsidRDefault="00915A63">
      <w:pPr>
        <w:pStyle w:val="a3"/>
        <w:jc w:val="center"/>
      </w:pPr>
      <w:r>
        <w:rPr>
          <w:b/>
        </w:rPr>
        <w:t>5 СПИСОК РЕКОМЕНДУЕМОЙ ЛИТЕРАТУРЫ</w:t>
      </w:r>
    </w:p>
    <w:p w:rsidR="001F6722" w:rsidRDefault="001F6722">
      <w:pPr>
        <w:pStyle w:val="a3"/>
      </w:pPr>
    </w:p>
    <w:p w:rsidR="001F6722" w:rsidRDefault="00915A63">
      <w:pPr>
        <w:pStyle w:val="a3"/>
        <w:jc w:val="center"/>
      </w:pPr>
      <w:r>
        <w:rPr>
          <w:b/>
        </w:rPr>
        <w:t>5.1 Основная литература</w:t>
      </w:r>
    </w:p>
    <w:p w:rsidR="001F6722" w:rsidRDefault="001F6722">
      <w:pPr>
        <w:pStyle w:val="a3"/>
      </w:pPr>
    </w:p>
    <w:p w:rsidR="001F6722" w:rsidRDefault="00915A63">
      <w:pPr>
        <w:pStyle w:val="a3"/>
        <w:ind w:firstLine="567"/>
      </w:pPr>
      <w:r>
        <w:t>1. 1 Г. К. Соколов. Технология строительного производства : учеб.пособие. - М. : Академия, 2006. 2 Б. Ф. Белецкий. Технология и механизация строительного производства : учебник для вузов . Изд. 3-е. - Ростов н/Д : Феникс, 2004. 3 С. К. Хамзин. Основы строительного производства : учебник. - Астана : Фолиант, 2006. 4 П. П. Олейник, С. П. Олейник. Организация и технология строительного производства (подготовительный период) : учеб. пособие для вузов. - М. : АСВ, 2006. 5 С. Д. Сокова. Основы технологии и организации строительно-монтажных работ : учебник. - М. : Инфра-М, 2005. 6 Н.Н. Данилов, О.М. Тереньтев. Технология строительных процессов : учеб. для ВУЗов. 2-е изд. перераб. - М. : Высшая школа, 2000. 7 В. И. Теличенко, О. М. Терентьев , А. А. Лапидус. Технология возведения зданий и сооружений : учебник. - 2-е изд., перераб. и доп. - М. : Высш. шк., 2004. 8 Б.Ф.Белецкий. Технология и механизация строительного производства : учебник - 2-е изд., перераб. и доп. - Ростов н/Д : Феникс, 2003. 9 Т.А.Толкынбаев. Технология и организация ремонтно-строительных работ: учеб. пособие. - Усть-Каменогорск : ВКГТУ, 2001.</w:t>
      </w:r>
    </w:p>
    <w:p w:rsidR="001F6722" w:rsidRDefault="001F6722">
      <w:pPr>
        <w:pStyle w:val="a3"/>
      </w:pPr>
    </w:p>
    <w:p w:rsidR="001F6722" w:rsidRDefault="00915A63">
      <w:pPr>
        <w:pStyle w:val="a3"/>
        <w:jc w:val="center"/>
      </w:pPr>
      <w:r>
        <w:rPr>
          <w:b/>
        </w:rPr>
        <w:t>5.2 Дополнительная литература</w:t>
      </w:r>
    </w:p>
    <w:p w:rsidR="001F6722" w:rsidRDefault="001F6722">
      <w:pPr>
        <w:pStyle w:val="a3"/>
      </w:pPr>
    </w:p>
    <w:p w:rsidR="001F6722" w:rsidRDefault="00915A63">
      <w:pPr>
        <w:pStyle w:val="a3"/>
        <w:ind w:firstLine="567"/>
      </w:pPr>
      <w:r>
        <w:t xml:space="preserve">1. 1 Хамзин С.К., Абишев А.К. Технология строительных процессов. Учебник. – Алматы: КазГАСА, 1996. 2 Технология строительного производства. Учебник. Под редакцией Бадьина Г.М., Мещерякова А.В. - М.: Стройиздат, 1987. 3 Технология строительного производства. Учебник. Атаев С.С., Данилов Н.Н., Прыкин В.В. и др. – М.: Стройиздат, 1984. 4 Технология строительного производства. Учебник. Под редакцией Данилова Н.Н. – М.: Стройиздат, 1988. 5 Технология строительного производства. Учебник. </w:t>
      </w:r>
      <w:r>
        <w:lastRenderedPageBreak/>
        <w:t>Под редакцией Литвинова О.О. и Белякова Ю.И. – Киев: Высшая школа, 1985. 6 Вильман Ю.А. Основы работизации в строительстве. Учебное пособие. – Москва: Высшая школа, 1989. 7 Исаханов Г.В. Основы научных исследований в строительстве. Учебное пособие. – Киев: Высшая школа, 1985. 8 Онищенко А.Г. Отделочные работы в строительстве. Учебное пособие. – Москва: Высшая школа, 1989. 9 Штоль Т.М., Евстратов Г.И. Строительство зданий и сооружений в условиях жаркого климата. Учебное пособие. – М.: Стройиздат, 1984. 10 Технология строительного производства в зимних условиях. Учебное пособие. – Л.: Стройиздат, 1984. 11 Хамзин С.С., Карасев С.К. Технология строительного производства. Пособие по курсовому и дипломному проектированию. Учебное пособие. – М.: Высшая школа, 1989. 12 Хамзин С.К. Монтаж строительных конструкций. учебное пособие. – Алма-Ата: Мектеп, 1985. 13 Хамзин С.К., Таженов А.Е. Проектирование земляных работ и устройство фундаментов. Учебное пособие. – М.: ВПЗИ, 1990. 14. Гольцев А.Г., Третьяков В.В., Большаков Д.В., Титов М.М., Учебное пособие по Технологии строительного производства. ВКГТУ, 2014 г.</w:t>
      </w:r>
    </w:p>
    <w:sectPr w:rsidR="001F6722">
      <w:headerReference w:type="default" r:id="rId11"/>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2467" w:rsidRDefault="00942467">
      <w:pPr>
        <w:spacing w:after="0" w:line="240" w:lineRule="auto"/>
      </w:pPr>
      <w:r>
        <w:separator/>
      </w:r>
    </w:p>
  </w:endnote>
  <w:endnote w:type="continuationSeparator" w:id="0">
    <w:p w:rsidR="00942467" w:rsidRDefault="00942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2467" w:rsidRDefault="00942467">
      <w:pPr>
        <w:spacing w:after="0" w:line="240" w:lineRule="auto"/>
      </w:pPr>
      <w:r>
        <w:separator/>
      </w:r>
    </w:p>
  </w:footnote>
  <w:footnote w:type="continuationSeparator" w:id="0">
    <w:p w:rsidR="00942467" w:rsidRDefault="009424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915A63">
      <w:trPr>
        <w:cantSplit/>
        <w:trHeight w:val="353"/>
      </w:trPr>
      <w:tc>
        <w:tcPr>
          <w:tcW w:w="1129" w:type="dxa"/>
          <w:vMerge w:val="restart"/>
          <w:vAlign w:val="center"/>
        </w:tcPr>
        <w:p w:rsidR="00915A63" w:rsidRDefault="00915A6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915A63" w:rsidRDefault="00915A63">
          <w:pPr>
            <w:pStyle w:val="a5"/>
          </w:pPr>
          <w:r>
            <w:t>ВОСТОЧНО-КАЗАХСТАНСКИЙ ТЕХНИЧЕСКИЙ УНИВЕРСИСТЕТ им. Д. СЕРИКБАЕВА</w:t>
          </w:r>
        </w:p>
      </w:tc>
      <w:tc>
        <w:tcPr>
          <w:tcW w:w="1501" w:type="dxa"/>
          <w:vMerge w:val="restart"/>
          <w:vAlign w:val="center"/>
        </w:tcPr>
        <w:p w:rsidR="00915A63" w:rsidRDefault="00915A63">
          <w:pPr>
            <w:pStyle w:val="a5"/>
          </w:pPr>
          <w:r>
            <w:t>Стр. </w:t>
          </w:r>
          <w:r>
            <w:fldChar w:fldCharType="begin"/>
          </w:r>
          <w:r>
            <w:instrText>PAGE</w:instrText>
          </w:r>
          <w:r>
            <w:fldChar w:fldCharType="separate"/>
          </w:r>
          <w:r w:rsidR="00B45D43">
            <w:rPr>
              <w:noProof/>
            </w:rPr>
            <w:t>1</w:t>
          </w:r>
          <w:r>
            <w:fldChar w:fldCharType="end"/>
          </w:r>
          <w:r>
            <w:t> из </w:t>
          </w:r>
          <w:r>
            <w:fldChar w:fldCharType="begin"/>
          </w:r>
          <w:r>
            <w:instrText>NUMPAGES</w:instrText>
          </w:r>
          <w:r>
            <w:fldChar w:fldCharType="separate"/>
          </w:r>
          <w:r w:rsidR="00B45D43">
            <w:rPr>
              <w:noProof/>
            </w:rPr>
            <w:t>12</w:t>
          </w:r>
          <w:r>
            <w:fldChar w:fldCharType="end"/>
          </w:r>
        </w:p>
      </w:tc>
    </w:tr>
    <w:tr w:rsidR="00915A63">
      <w:trPr>
        <w:cantSplit/>
        <w:trHeight w:val="310"/>
      </w:trPr>
      <w:tc>
        <w:tcPr>
          <w:tcW w:w="1129" w:type="dxa"/>
          <w:vMerge/>
        </w:tcPr>
        <w:p w:rsidR="00915A63" w:rsidRDefault="00915A63">
          <w:pPr>
            <w:pStyle w:val="a3"/>
          </w:pPr>
        </w:p>
      </w:tc>
      <w:tc>
        <w:tcPr>
          <w:tcW w:w="1921" w:type="dxa"/>
          <w:vAlign w:val="center"/>
        </w:tcPr>
        <w:p w:rsidR="00915A63" w:rsidRDefault="00915A63">
          <w:pPr>
            <w:pStyle w:val="a5"/>
          </w:pPr>
          <w:r>
            <w:t>Система менеджмента качества</w:t>
          </w:r>
        </w:p>
      </w:tc>
      <w:tc>
        <w:tcPr>
          <w:tcW w:w="0" w:type="auto"/>
          <w:vAlign w:val="center"/>
        </w:tcPr>
        <w:p w:rsidR="00915A63" w:rsidRDefault="00915A63">
          <w:pPr>
            <w:pStyle w:val="a5"/>
          </w:pPr>
          <w:r>
            <w:t>И-НАО "ВКТУ" 026-II-2021</w:t>
          </w:r>
        </w:p>
        <w:p w:rsidR="00915A63" w:rsidRDefault="00915A63">
          <w:pPr>
            <w:pStyle w:val="a5"/>
          </w:pPr>
          <w:r>
            <w:t>Разработка и оформление рабочей учебной программы (силлабус) в НАО «ВКТУ имени Д. Серикбаева»</w:t>
          </w:r>
        </w:p>
      </w:tc>
      <w:tc>
        <w:tcPr>
          <w:tcW w:w="1501" w:type="dxa"/>
          <w:vMerge/>
        </w:tcPr>
        <w:p w:rsidR="00915A63" w:rsidRDefault="00915A63">
          <w:pPr>
            <w:pStyle w:val="a3"/>
          </w:pPr>
        </w:p>
      </w:tc>
    </w:tr>
  </w:tbl>
  <w:p w:rsidR="00915A63" w:rsidRDefault="00915A6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F01694"/>
    <w:multiLevelType w:val="hybridMultilevel"/>
    <w:tmpl w:val="459E4C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C020CB5"/>
    <w:multiLevelType w:val="hybridMultilevel"/>
    <w:tmpl w:val="3A2E6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1F6722"/>
    <w:rsid w:val="001F6722"/>
    <w:rsid w:val="00267F56"/>
    <w:rsid w:val="005B206B"/>
    <w:rsid w:val="00915A63"/>
    <w:rsid w:val="00942467"/>
    <w:rsid w:val="00B45D43"/>
    <w:rsid w:val="00BC38F6"/>
    <w:rsid w:val="00EA3D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40D4E14-6198-477E-ABF0-921C752B7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04725-B8D4-4643-A7F1-3AF97ECA0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2764</Words>
  <Characters>15756</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18484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6</cp:revision>
  <dcterms:created xsi:type="dcterms:W3CDTF">2022-01-19T06:12:00Z</dcterms:created>
  <dcterms:modified xsi:type="dcterms:W3CDTF">2022-01-27T06:07:00Z</dcterms:modified>
</cp:coreProperties>
</file>